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459B" w:rsidRPr="00EE459B" w:rsidRDefault="00EE459B" w:rsidP="00EE459B">
      <w:pPr>
        <w:rPr>
          <w:rFonts w:ascii="Arial" w:hAnsi="Arial" w:cs="Arial"/>
        </w:rPr>
      </w:pPr>
    </w:p>
    <w:p w:rsidR="00EE459B" w:rsidRPr="00EE459B" w:rsidRDefault="00EE459B" w:rsidP="00EE459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EE459B" w:rsidRPr="00A91CF7" w:rsidRDefault="00EE459B" w:rsidP="00EE459B">
      <w:pPr>
        <w:spacing w:line="360" w:lineRule="auto"/>
        <w:jc w:val="center"/>
        <w:rPr>
          <w:rFonts w:ascii="Tahoma" w:hAnsi="Tahoma" w:cs="Tahoma"/>
          <w:b/>
        </w:rPr>
      </w:pPr>
      <w:r w:rsidRPr="00A91CF7">
        <w:rPr>
          <w:rFonts w:ascii="Tahoma" w:hAnsi="Tahoma" w:cs="Tahoma"/>
          <w:b/>
        </w:rPr>
        <w:t>ПРИГЛАШЕНИЕ ПРИНЯТЬ УЧАСТИЕ В КОНКУРСЕ</w:t>
      </w:r>
    </w:p>
    <w:p w:rsidR="00EE459B" w:rsidRPr="00A91CF7" w:rsidRDefault="00EE459B" w:rsidP="00EE459B">
      <w:pPr>
        <w:spacing w:line="360" w:lineRule="auto"/>
        <w:jc w:val="center"/>
        <w:rPr>
          <w:rFonts w:ascii="Tahoma" w:hAnsi="Tahoma" w:cs="Tahoma"/>
          <w:b/>
        </w:rPr>
      </w:pPr>
      <w:r w:rsidRPr="00A91CF7">
        <w:rPr>
          <w:rFonts w:ascii="Tahoma" w:hAnsi="Tahoma" w:cs="Tahoma"/>
          <w:b/>
        </w:rPr>
        <w:t>на поставку товара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EE459B" w:rsidRPr="00A91CF7" w:rsidTr="005523A7">
        <w:tc>
          <w:tcPr>
            <w:tcW w:w="3190" w:type="dxa"/>
          </w:tcPr>
          <w:p w:rsidR="00EE459B" w:rsidRPr="00A91CF7" w:rsidRDefault="00A71531" w:rsidP="00EE459B">
            <w:pPr>
              <w:spacing w:before="120"/>
              <w:rPr>
                <w:rFonts w:ascii="Tahoma" w:hAnsi="Tahoma" w:cs="Tahoma"/>
              </w:rPr>
            </w:pPr>
            <w:r w:rsidRPr="00A91CF7">
              <w:rPr>
                <w:rFonts w:ascii="Tahoma" w:hAnsi="Tahoma" w:cs="Tahoma"/>
              </w:rPr>
              <w:t>28</w:t>
            </w:r>
            <w:r w:rsidR="00EE459B" w:rsidRPr="00A91CF7">
              <w:rPr>
                <w:rFonts w:ascii="Tahoma" w:hAnsi="Tahoma" w:cs="Tahoma"/>
              </w:rPr>
              <w:t>.</w:t>
            </w:r>
            <w:r w:rsidRPr="00A91CF7">
              <w:rPr>
                <w:rFonts w:ascii="Tahoma" w:hAnsi="Tahoma" w:cs="Tahoma"/>
              </w:rPr>
              <w:t>02. 2018</w:t>
            </w:r>
            <w:r w:rsidR="00EE459B" w:rsidRPr="00A91CF7">
              <w:rPr>
                <w:rFonts w:ascii="Tahoma" w:hAnsi="Tahoma" w:cs="Tahoma"/>
              </w:rPr>
              <w:t>г.</w:t>
            </w:r>
          </w:p>
        </w:tc>
        <w:tc>
          <w:tcPr>
            <w:tcW w:w="3190" w:type="dxa"/>
          </w:tcPr>
          <w:p w:rsidR="00EE459B" w:rsidRPr="00A91CF7" w:rsidRDefault="00EE459B" w:rsidP="00EE459B">
            <w:pPr>
              <w:spacing w:before="120"/>
              <w:rPr>
                <w:rFonts w:ascii="Tahoma" w:hAnsi="Tahoma" w:cs="Tahoma"/>
              </w:rPr>
            </w:pPr>
          </w:p>
        </w:tc>
        <w:tc>
          <w:tcPr>
            <w:tcW w:w="3191" w:type="dxa"/>
          </w:tcPr>
          <w:p w:rsidR="00EE459B" w:rsidRPr="00A91CF7" w:rsidRDefault="00EE459B" w:rsidP="00EE459B">
            <w:pPr>
              <w:spacing w:before="120"/>
              <w:jc w:val="right"/>
              <w:rPr>
                <w:rFonts w:ascii="Tahoma" w:hAnsi="Tahoma" w:cs="Tahoma"/>
              </w:rPr>
            </w:pPr>
            <w:r w:rsidRPr="00A91CF7">
              <w:rPr>
                <w:rFonts w:ascii="Tahoma" w:hAnsi="Tahoma" w:cs="Tahoma"/>
              </w:rPr>
              <w:t xml:space="preserve">№ </w:t>
            </w:r>
            <w:r w:rsidR="00A71531" w:rsidRPr="00A91CF7">
              <w:rPr>
                <w:rFonts w:ascii="Tahoma" w:hAnsi="Tahoma" w:cs="Tahoma"/>
              </w:rPr>
              <w:t>РКСМ 708</w:t>
            </w:r>
          </w:p>
        </w:tc>
      </w:tr>
    </w:tbl>
    <w:p w:rsidR="00EE459B" w:rsidRPr="00A91CF7" w:rsidRDefault="00EE459B" w:rsidP="00EE459B">
      <w:pPr>
        <w:spacing w:before="120"/>
        <w:rPr>
          <w:rFonts w:ascii="Tahoma" w:hAnsi="Tahoma" w:cs="Tahoma"/>
        </w:rPr>
      </w:pPr>
    </w:p>
    <w:p w:rsidR="00EE459B" w:rsidRPr="00A91CF7" w:rsidRDefault="00EE459B" w:rsidP="00EE459B">
      <w:pPr>
        <w:spacing w:before="120"/>
        <w:jc w:val="both"/>
        <w:rPr>
          <w:rFonts w:ascii="Tahoma" w:hAnsi="Tahoma" w:cs="Tahoma"/>
        </w:rPr>
      </w:pPr>
      <w:r w:rsidRPr="00A91CF7">
        <w:rPr>
          <w:rFonts w:ascii="Tahoma" w:hAnsi="Tahoma" w:cs="Tahoma"/>
          <w:u w:val="single"/>
        </w:rPr>
        <w:t>Акционерное общество «РКС-Менеджмент»</w:t>
      </w:r>
      <w:r w:rsidRPr="00A91CF7">
        <w:rPr>
          <w:rFonts w:ascii="Tahoma" w:hAnsi="Tahoma" w:cs="Tahoma"/>
        </w:rPr>
        <w:t xml:space="preserve">, созданное по законодательству Российской Федерации, настоящим приглашает принять участие в конкурсе на </w:t>
      </w:r>
      <w:r w:rsidR="00655060" w:rsidRPr="00A91CF7">
        <w:rPr>
          <w:rFonts w:ascii="Tahoma" w:hAnsi="Tahoma" w:cs="Tahoma"/>
        </w:rPr>
        <w:t>поставку</w:t>
      </w:r>
      <w:r w:rsidR="001F66A0" w:rsidRPr="00A91CF7">
        <w:rPr>
          <w:rFonts w:ascii="Tahoma" w:hAnsi="Tahoma" w:cs="Tahoma"/>
        </w:rPr>
        <w:t xml:space="preserve"> химии лабораторной в 201</w:t>
      </w:r>
      <w:r w:rsidR="00A71531" w:rsidRPr="00A91CF7">
        <w:rPr>
          <w:rFonts w:ascii="Tahoma" w:hAnsi="Tahoma" w:cs="Tahoma"/>
        </w:rPr>
        <w:t>8</w:t>
      </w:r>
      <w:r w:rsidR="001F66A0" w:rsidRPr="00A91CF7">
        <w:rPr>
          <w:rFonts w:ascii="Tahoma" w:hAnsi="Tahoma" w:cs="Tahoma"/>
        </w:rPr>
        <w:t xml:space="preserve"> году</w:t>
      </w:r>
      <w:r w:rsidR="001F66A0" w:rsidRPr="00A91CF7">
        <w:rPr>
          <w:rFonts w:ascii="Tahoma" w:hAnsi="Tahoma" w:cs="Tahoma"/>
          <w:color w:val="0070C0"/>
        </w:rPr>
        <w:t xml:space="preserve"> </w:t>
      </w:r>
      <w:r w:rsidR="001F66A0" w:rsidRPr="00A91CF7">
        <w:rPr>
          <w:rFonts w:ascii="Tahoma" w:hAnsi="Tahoma" w:cs="Tahoma"/>
        </w:rPr>
        <w:t xml:space="preserve">для нужд </w:t>
      </w:r>
      <w:r w:rsidR="00A71531" w:rsidRPr="00A91CF7">
        <w:rPr>
          <w:rFonts w:ascii="Tahoma" w:hAnsi="Tahoma" w:cs="Tahoma"/>
        </w:rPr>
        <w:t>АО</w:t>
      </w:r>
      <w:r w:rsidR="002A7FF2" w:rsidRPr="00A91CF7">
        <w:rPr>
          <w:rFonts w:ascii="Tahoma" w:hAnsi="Tahoma" w:cs="Tahoma"/>
        </w:rPr>
        <w:t xml:space="preserve"> «</w:t>
      </w:r>
      <w:r w:rsidR="00A71531" w:rsidRPr="00A91CF7">
        <w:rPr>
          <w:rFonts w:ascii="Tahoma" w:hAnsi="Tahoma" w:cs="Tahoma"/>
        </w:rPr>
        <w:t>ПКС-Водоканал</w:t>
      </w:r>
      <w:r w:rsidR="002A7FF2" w:rsidRPr="00A91CF7">
        <w:rPr>
          <w:rFonts w:ascii="Tahoma" w:hAnsi="Tahoma" w:cs="Tahoma"/>
        </w:rPr>
        <w:t>»</w:t>
      </w:r>
      <w:r w:rsidR="001F66A0" w:rsidRPr="00A91CF7">
        <w:rPr>
          <w:rFonts w:ascii="Tahoma" w:hAnsi="Tahoma" w:cs="Tahoma"/>
        </w:rPr>
        <w:t>.</w:t>
      </w:r>
    </w:p>
    <w:p w:rsidR="00EE459B" w:rsidRPr="00A91CF7" w:rsidRDefault="00EE459B" w:rsidP="00EE459B">
      <w:pPr>
        <w:spacing w:before="120"/>
        <w:contextualSpacing/>
        <w:jc w:val="center"/>
        <w:rPr>
          <w:rFonts w:ascii="Tahoma" w:hAnsi="Tahoma" w:cs="Tahoma"/>
        </w:rPr>
      </w:pPr>
    </w:p>
    <w:p w:rsidR="00EE459B" w:rsidRPr="00A91CF7" w:rsidRDefault="00EE459B" w:rsidP="00EE459B">
      <w:pPr>
        <w:spacing w:before="120"/>
        <w:contextualSpacing/>
        <w:jc w:val="center"/>
        <w:rPr>
          <w:rFonts w:ascii="Tahoma" w:hAnsi="Tahoma" w:cs="Tahoma"/>
          <w:b/>
        </w:rPr>
      </w:pPr>
      <w:r w:rsidRPr="00A91CF7">
        <w:rPr>
          <w:rFonts w:ascii="Tahoma" w:hAnsi="Tahoma" w:cs="Tahoma"/>
          <w:b/>
          <w:lang w:val="en-US"/>
        </w:rPr>
        <w:t>I</w:t>
      </w:r>
      <w:r w:rsidRPr="00A91CF7">
        <w:rPr>
          <w:rFonts w:ascii="Tahoma" w:hAnsi="Tahoma" w:cs="Tahoma"/>
          <w:b/>
        </w:rPr>
        <w:t>. ОБЩАЯ ЧАСТЬ</w:t>
      </w:r>
    </w:p>
    <w:p w:rsidR="00EE459B" w:rsidRPr="00A91CF7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A91CF7">
        <w:rPr>
          <w:rFonts w:ascii="Tahoma" w:hAnsi="Tahoma" w:cs="Tahoma"/>
        </w:rPr>
        <w:t>Форма конкурса (далее также - Приглашение) -открытая; электронная; с предварительным квалификационным отбором, двухэтапная; с переторжкой.</w:t>
      </w:r>
      <w:r w:rsidRPr="00A91CF7">
        <w:rPr>
          <w:rFonts w:ascii="Tahoma" w:hAnsi="Tahoma" w:cs="Tahoma"/>
          <w:b/>
        </w:rPr>
        <w:t xml:space="preserve"> </w:t>
      </w:r>
    </w:p>
    <w:p w:rsidR="00EE459B" w:rsidRPr="00A91CF7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rPr>
          <w:rFonts w:ascii="Tahoma" w:hAnsi="Tahoma" w:cs="Tahoma"/>
        </w:rPr>
      </w:pPr>
      <w:r w:rsidRPr="00A91CF7">
        <w:rPr>
          <w:rFonts w:ascii="Tahoma" w:hAnsi="Tahoma" w:cs="Tahoma"/>
        </w:rPr>
        <w:t xml:space="preserve">Организатор Приглашения –АО «РКС-Менеджмент» </w:t>
      </w:r>
    </w:p>
    <w:p w:rsidR="00EE459B" w:rsidRPr="00A91CF7" w:rsidRDefault="00EE459B" w:rsidP="00EE459B">
      <w:pPr>
        <w:spacing w:before="120"/>
        <w:ind w:left="567"/>
        <w:rPr>
          <w:rFonts w:ascii="Tahoma" w:hAnsi="Tahoma" w:cs="Tahoma"/>
          <w:u w:val="single"/>
        </w:rPr>
      </w:pPr>
      <w:r w:rsidRPr="00A91CF7">
        <w:rPr>
          <w:rFonts w:ascii="Tahoma" w:hAnsi="Tahoma" w:cs="Tahoma"/>
        </w:rPr>
        <w:t xml:space="preserve">Официальный интернет-сайт Организатора: </w:t>
      </w:r>
      <w:r w:rsidRPr="00A91CF7">
        <w:rPr>
          <w:rFonts w:ascii="Tahoma" w:hAnsi="Tahoma" w:cs="Tahoma"/>
          <w:u w:val="single"/>
        </w:rPr>
        <w:t>www.roscomsys.ru</w:t>
      </w:r>
    </w:p>
    <w:p w:rsidR="00EE459B" w:rsidRPr="00A91CF7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rPr>
          <w:rFonts w:ascii="Tahoma" w:hAnsi="Tahoma" w:cs="Tahoma"/>
        </w:rPr>
      </w:pPr>
      <w:r w:rsidRPr="00A91CF7">
        <w:rPr>
          <w:rFonts w:ascii="Tahoma" w:hAnsi="Tahoma" w:cs="Tahoma"/>
        </w:rPr>
        <w:t xml:space="preserve">Адрес организатора –119180, г. Москва, ул. </w:t>
      </w:r>
      <w:proofErr w:type="gramStart"/>
      <w:r w:rsidRPr="00A91CF7">
        <w:rPr>
          <w:rFonts w:ascii="Tahoma" w:hAnsi="Tahoma" w:cs="Tahoma"/>
        </w:rPr>
        <w:t>Малая .Полянка</w:t>
      </w:r>
      <w:proofErr w:type="gramEnd"/>
      <w:r w:rsidRPr="00A91CF7">
        <w:rPr>
          <w:rFonts w:ascii="Tahoma" w:hAnsi="Tahoma" w:cs="Tahoma"/>
        </w:rPr>
        <w:t>, д.2</w:t>
      </w:r>
    </w:p>
    <w:p w:rsidR="00EE459B" w:rsidRPr="00A91CF7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rPr>
          <w:rFonts w:ascii="Tahoma" w:hAnsi="Tahoma" w:cs="Tahoma"/>
        </w:rPr>
      </w:pPr>
      <w:r w:rsidRPr="00A91CF7">
        <w:rPr>
          <w:rFonts w:ascii="Tahoma" w:hAnsi="Tahoma" w:cs="Tahoma"/>
        </w:rPr>
        <w:t xml:space="preserve">Заказчик </w:t>
      </w:r>
      <w:proofErr w:type="gramStart"/>
      <w:r w:rsidRPr="00A91CF7">
        <w:rPr>
          <w:rFonts w:ascii="Tahoma" w:hAnsi="Tahoma" w:cs="Tahoma"/>
        </w:rPr>
        <w:t xml:space="preserve">Приглашения </w:t>
      </w:r>
      <w:r w:rsidR="00655060" w:rsidRPr="00A91CF7">
        <w:rPr>
          <w:rFonts w:ascii="Tahoma" w:eastAsiaTheme="minorHAnsi" w:hAnsi="Tahoma" w:cs="Tahoma"/>
          <w:u w:val="single"/>
          <w:lang w:eastAsia="en-US"/>
        </w:rPr>
        <w:t>.</w:t>
      </w:r>
      <w:proofErr w:type="gramEnd"/>
    </w:p>
    <w:p w:rsidR="00EE459B" w:rsidRPr="00A91CF7" w:rsidRDefault="00595EEB" w:rsidP="00655060">
      <w:pPr>
        <w:numPr>
          <w:ilvl w:val="0"/>
          <w:numId w:val="1"/>
        </w:numPr>
        <w:spacing w:before="120"/>
        <w:rPr>
          <w:rFonts w:ascii="Tahoma" w:hAnsi="Tahoma" w:cs="Tahoma"/>
        </w:rPr>
      </w:pPr>
      <w:r w:rsidRPr="00A91CF7">
        <w:rPr>
          <w:rFonts w:ascii="Tahoma" w:hAnsi="Tahoma" w:cs="Tahoma"/>
        </w:rPr>
        <w:t>Адрес заказчика –</w:t>
      </w:r>
    </w:p>
    <w:tbl>
      <w:tblPr>
        <w:tblW w:w="9649" w:type="dxa"/>
        <w:tblInd w:w="98" w:type="dxa"/>
        <w:tblLook w:val="04A0" w:firstRow="1" w:lastRow="0" w:firstColumn="1" w:lastColumn="0" w:noHBand="0" w:noVBand="1"/>
      </w:tblPr>
      <w:tblGrid>
        <w:gridCol w:w="4680"/>
        <w:gridCol w:w="4969"/>
      </w:tblGrid>
      <w:tr w:rsidR="00595EEB" w:rsidRPr="00A91CF7" w:rsidTr="00476C9A">
        <w:trPr>
          <w:trHeight w:val="300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EB" w:rsidRPr="00A91CF7" w:rsidRDefault="00A71531" w:rsidP="00476C9A">
            <w:pPr>
              <w:rPr>
                <w:rFonts w:ascii="Tahoma" w:hAnsi="Tahoma" w:cs="Tahoma"/>
                <w:color w:val="000000"/>
              </w:rPr>
            </w:pPr>
            <w:r w:rsidRPr="00A91CF7">
              <w:rPr>
                <w:rFonts w:ascii="Tahoma" w:hAnsi="Tahoma" w:cs="Tahoma"/>
              </w:rPr>
              <w:t>АО</w:t>
            </w:r>
            <w:r w:rsidR="002A7FF2" w:rsidRPr="00A91CF7">
              <w:rPr>
                <w:rFonts w:ascii="Tahoma" w:hAnsi="Tahoma" w:cs="Tahoma"/>
              </w:rPr>
              <w:t xml:space="preserve"> «</w:t>
            </w:r>
            <w:r w:rsidRPr="00A91CF7">
              <w:rPr>
                <w:rFonts w:ascii="Tahoma" w:hAnsi="Tahoma" w:cs="Tahoma"/>
              </w:rPr>
              <w:t>ПКС-Водоканал</w:t>
            </w:r>
            <w:r w:rsidR="002A7FF2" w:rsidRPr="00A91CF7">
              <w:rPr>
                <w:rFonts w:ascii="Tahoma" w:hAnsi="Tahoma" w:cs="Tahoma"/>
              </w:rPr>
              <w:t>»</w:t>
            </w:r>
          </w:p>
        </w:tc>
        <w:tc>
          <w:tcPr>
            <w:tcW w:w="4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EB" w:rsidRPr="00A91CF7" w:rsidRDefault="00A71531" w:rsidP="00476C9A">
            <w:pPr>
              <w:rPr>
                <w:rFonts w:ascii="Tahoma" w:hAnsi="Tahoma" w:cs="Tahoma"/>
                <w:color w:val="000000"/>
              </w:rPr>
            </w:pPr>
            <w:proofErr w:type="spellStart"/>
            <w:r w:rsidRPr="00A91CF7">
              <w:rPr>
                <w:rFonts w:ascii="Tahoma" w:hAnsi="Tahoma" w:cs="Tahoma"/>
                <w:color w:val="000000"/>
              </w:rPr>
              <w:t>г.Петрозаводск</w:t>
            </w:r>
            <w:proofErr w:type="spellEnd"/>
            <w:r w:rsidRPr="00A91CF7">
              <w:rPr>
                <w:rFonts w:ascii="Tahoma" w:hAnsi="Tahoma" w:cs="Tahoma"/>
                <w:color w:val="000000"/>
              </w:rPr>
              <w:t xml:space="preserve">, ул. Онежской флотилии, д. 16г. </w:t>
            </w:r>
          </w:p>
        </w:tc>
      </w:tr>
    </w:tbl>
    <w:p w:rsidR="00595EEB" w:rsidRPr="00A91CF7" w:rsidRDefault="00595EEB" w:rsidP="00595EEB">
      <w:pPr>
        <w:spacing w:before="120"/>
        <w:rPr>
          <w:rFonts w:ascii="Tahoma" w:hAnsi="Tahoma" w:cs="Tahoma"/>
        </w:rPr>
      </w:pPr>
    </w:p>
    <w:p w:rsidR="00EE459B" w:rsidRPr="00A91CF7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A91CF7">
        <w:rPr>
          <w:rFonts w:ascii="Tahoma" w:hAnsi="Tahoma" w:cs="Tahoma"/>
        </w:rPr>
        <w:t xml:space="preserve">Адрес подачи Предложений: </w:t>
      </w:r>
      <w:r w:rsidR="006E6025" w:rsidRPr="00A91CF7">
        <w:rPr>
          <w:rFonts w:ascii="Tahoma" w:hAnsi="Tahoma" w:cs="Tahoma"/>
        </w:rPr>
        <w:t xml:space="preserve">интернет-сайт системы электронных торгов: </w:t>
      </w:r>
      <w:proofErr w:type="gramStart"/>
      <w:r w:rsidR="006E6025" w:rsidRPr="00A91CF7">
        <w:rPr>
          <w:rFonts w:ascii="Tahoma" w:hAnsi="Tahoma" w:cs="Tahoma"/>
        </w:rPr>
        <w:t>com.roseltorg.ru</w:t>
      </w:r>
      <w:r w:rsidR="006E6025" w:rsidRPr="00A91CF7" w:rsidDel="0046034A">
        <w:rPr>
          <w:rFonts w:ascii="Tahoma" w:hAnsi="Tahoma" w:cs="Tahoma"/>
        </w:rPr>
        <w:t xml:space="preserve"> </w:t>
      </w:r>
      <w:r w:rsidR="006E6025" w:rsidRPr="00A91CF7">
        <w:rPr>
          <w:rFonts w:ascii="Tahoma" w:hAnsi="Tahoma" w:cs="Tahoma"/>
        </w:rPr>
        <w:t>.</w:t>
      </w:r>
      <w:proofErr w:type="gramEnd"/>
      <w:r w:rsidRPr="00A91CF7">
        <w:rPr>
          <w:rFonts w:ascii="Tahoma" w:hAnsi="Tahoma" w:cs="Tahoma"/>
          <w:i/>
          <w:vertAlign w:val="superscript"/>
        </w:rPr>
        <w:footnoteReference w:id="1"/>
      </w:r>
    </w:p>
    <w:p w:rsidR="00EE459B" w:rsidRPr="00A91CF7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A91CF7">
        <w:rPr>
          <w:rFonts w:ascii="Tahoma" w:hAnsi="Tahoma" w:cs="Tahoma"/>
        </w:rPr>
        <w:t xml:space="preserve">Срок подачи Предложений – до </w:t>
      </w:r>
      <w:r w:rsidR="00A71531" w:rsidRPr="00A91CF7">
        <w:rPr>
          <w:rFonts w:ascii="Tahoma" w:hAnsi="Tahoma" w:cs="Tahoma"/>
          <w:bCs/>
        </w:rPr>
        <w:t>21.03</w:t>
      </w:r>
      <w:r w:rsidR="006E6025" w:rsidRPr="00A91CF7">
        <w:rPr>
          <w:rFonts w:ascii="Tahoma" w:hAnsi="Tahoma" w:cs="Tahoma"/>
          <w:bCs/>
        </w:rPr>
        <w:t>.</w:t>
      </w:r>
      <w:r w:rsidR="00A71531" w:rsidRPr="00A91CF7">
        <w:rPr>
          <w:rFonts w:ascii="Tahoma" w:hAnsi="Tahoma" w:cs="Tahoma"/>
        </w:rPr>
        <w:t xml:space="preserve"> 2018</w:t>
      </w:r>
      <w:r w:rsidR="006E6025" w:rsidRPr="00A91CF7">
        <w:rPr>
          <w:rFonts w:ascii="Tahoma" w:hAnsi="Tahoma" w:cs="Tahoma"/>
        </w:rPr>
        <w:t xml:space="preserve"> года, 12 часов 00 минут (МСК</w:t>
      </w:r>
      <w:r w:rsidRPr="00A91CF7">
        <w:rPr>
          <w:rFonts w:ascii="Tahoma" w:hAnsi="Tahoma" w:cs="Tahoma"/>
        </w:rPr>
        <w:t xml:space="preserve"> времени). </w:t>
      </w:r>
    </w:p>
    <w:p w:rsidR="00EE459B" w:rsidRPr="00A91CF7" w:rsidRDefault="00EE459B" w:rsidP="00EE459B">
      <w:pPr>
        <w:spacing w:before="120"/>
        <w:ind w:left="567"/>
        <w:jc w:val="both"/>
        <w:rPr>
          <w:rFonts w:ascii="Tahoma" w:hAnsi="Tahoma" w:cs="Tahoma"/>
        </w:rPr>
      </w:pPr>
      <w:r w:rsidRPr="00A91CF7">
        <w:rPr>
          <w:rFonts w:ascii="Tahoma" w:hAnsi="Tahoma" w:cs="Tahoma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:rsidR="00D74BAE" w:rsidRPr="00A91CF7" w:rsidRDefault="00EE459B" w:rsidP="001F66A0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A91CF7">
        <w:rPr>
          <w:rFonts w:ascii="Tahoma" w:hAnsi="Tahoma" w:cs="Tahoma"/>
        </w:rPr>
        <w:t xml:space="preserve">Начальная </w:t>
      </w:r>
      <w:r w:rsidRPr="00A91CF7">
        <w:rPr>
          <w:rFonts w:ascii="Tahoma" w:hAnsi="Tahoma" w:cs="Tahoma"/>
          <w:color w:val="000000"/>
        </w:rPr>
        <w:t xml:space="preserve">(максимальная) </w:t>
      </w:r>
      <w:r w:rsidRPr="00A91CF7">
        <w:rPr>
          <w:rFonts w:ascii="Tahoma" w:hAnsi="Tahoma" w:cs="Tahoma"/>
        </w:rPr>
        <w:t xml:space="preserve">цена договора на </w:t>
      </w:r>
      <w:r w:rsidR="006E6025" w:rsidRPr="00A91CF7">
        <w:rPr>
          <w:rFonts w:ascii="Tahoma" w:hAnsi="Tahoma" w:cs="Tahoma"/>
        </w:rPr>
        <w:t>поставку товара, указанного</w:t>
      </w:r>
      <w:r w:rsidRPr="00A91CF7">
        <w:rPr>
          <w:rFonts w:ascii="Tahoma" w:hAnsi="Tahoma" w:cs="Tahoma"/>
        </w:rPr>
        <w:t xml:space="preserve"> в Приложении № 2 к наст</w:t>
      </w:r>
      <w:r w:rsidR="00D74BAE" w:rsidRPr="00A91CF7">
        <w:rPr>
          <w:rFonts w:ascii="Tahoma" w:hAnsi="Tahoma" w:cs="Tahoma"/>
        </w:rPr>
        <w:t>оящему Приглашению, составляет:</w:t>
      </w:r>
      <w:r w:rsidR="00A71531" w:rsidRPr="00A91CF7">
        <w:rPr>
          <w:rFonts w:ascii="Tahoma" w:eastAsiaTheme="minorHAnsi" w:hAnsi="Tahoma" w:cs="Tahoma"/>
          <w:lang w:eastAsia="en-US"/>
        </w:rPr>
        <w:t xml:space="preserve"> 1 384 336,66 </w:t>
      </w:r>
      <w:r w:rsidRPr="00A91CF7">
        <w:rPr>
          <w:rFonts w:ascii="Tahoma" w:hAnsi="Tahoma" w:cs="Tahoma"/>
        </w:rPr>
        <w:t>руб.</w:t>
      </w:r>
      <w:r w:rsidRPr="00A91CF7">
        <w:rPr>
          <w:rFonts w:ascii="Tahoma" w:hAnsi="Tahoma" w:cs="Tahoma"/>
          <w:vertAlign w:val="superscript"/>
        </w:rPr>
        <w:footnoteReference w:id="2"/>
      </w:r>
      <w:r w:rsidRPr="00A91CF7">
        <w:rPr>
          <w:rFonts w:ascii="Tahoma" w:hAnsi="Tahoma" w:cs="Tahoma"/>
        </w:rPr>
        <w:t xml:space="preserve"> без НДС на условии франко-пункт назначения.</w:t>
      </w:r>
    </w:p>
    <w:p w:rsidR="00A71531" w:rsidRPr="00A91CF7" w:rsidRDefault="00A71531" w:rsidP="00A71531">
      <w:pPr>
        <w:pStyle w:val="ae"/>
        <w:jc w:val="both"/>
        <w:rPr>
          <w:rFonts w:ascii="Tahoma" w:hAnsi="Tahoma" w:cs="Tahoma"/>
          <w:sz w:val="20"/>
          <w:szCs w:val="20"/>
        </w:rPr>
      </w:pPr>
      <w:r w:rsidRPr="00A91CF7">
        <w:rPr>
          <w:rFonts w:ascii="Tahoma" w:hAnsi="Tahoma" w:cs="Tahoma"/>
          <w:sz w:val="20"/>
          <w:szCs w:val="20"/>
        </w:rPr>
        <w:t xml:space="preserve">Лот </w:t>
      </w:r>
      <w:proofErr w:type="gramStart"/>
      <w:r w:rsidRPr="00A91CF7">
        <w:rPr>
          <w:rFonts w:ascii="Tahoma" w:hAnsi="Tahoma" w:cs="Tahoma"/>
          <w:sz w:val="20"/>
          <w:szCs w:val="20"/>
        </w:rPr>
        <w:t>1:</w:t>
      </w:r>
      <w:r w:rsidRPr="00A91CF7">
        <w:rPr>
          <w:rFonts w:ascii="Tahoma" w:hAnsi="Tahoma" w:cs="Tahoma"/>
          <w:sz w:val="20"/>
          <w:szCs w:val="20"/>
        </w:rPr>
        <w:tab/>
      </w:r>
      <w:proofErr w:type="gramEnd"/>
      <w:r w:rsidRPr="00A91CF7">
        <w:rPr>
          <w:rFonts w:ascii="Tahoma" w:hAnsi="Tahoma" w:cs="Tahoma"/>
          <w:sz w:val="20"/>
          <w:szCs w:val="20"/>
        </w:rPr>
        <w:t xml:space="preserve">  722432.00 рублей без НДС на условии франко-пункт назначения.</w:t>
      </w:r>
    </w:p>
    <w:p w:rsidR="00A71531" w:rsidRPr="00A91CF7" w:rsidRDefault="00A71531" w:rsidP="00A71531">
      <w:pPr>
        <w:pStyle w:val="ae"/>
        <w:jc w:val="both"/>
        <w:rPr>
          <w:rFonts w:ascii="Tahoma" w:hAnsi="Tahoma" w:cs="Tahoma"/>
          <w:sz w:val="20"/>
          <w:szCs w:val="20"/>
        </w:rPr>
      </w:pPr>
      <w:r w:rsidRPr="00A91CF7">
        <w:rPr>
          <w:rFonts w:ascii="Tahoma" w:hAnsi="Tahoma" w:cs="Tahoma"/>
          <w:sz w:val="20"/>
          <w:szCs w:val="20"/>
        </w:rPr>
        <w:t xml:space="preserve">Лот </w:t>
      </w:r>
      <w:proofErr w:type="gramStart"/>
      <w:r w:rsidRPr="00A91CF7">
        <w:rPr>
          <w:rFonts w:ascii="Tahoma" w:hAnsi="Tahoma" w:cs="Tahoma"/>
          <w:sz w:val="20"/>
          <w:szCs w:val="20"/>
        </w:rPr>
        <w:t xml:space="preserve">2:   </w:t>
      </w:r>
      <w:proofErr w:type="gramEnd"/>
      <w:r w:rsidRPr="00A91CF7">
        <w:rPr>
          <w:rFonts w:ascii="Tahoma" w:hAnsi="Tahoma" w:cs="Tahoma"/>
          <w:sz w:val="20"/>
          <w:szCs w:val="20"/>
        </w:rPr>
        <w:t xml:space="preserve"> 220828,45 рублей без НДС на условии франко-пункт назначения</w:t>
      </w:r>
    </w:p>
    <w:p w:rsidR="00A71531" w:rsidRPr="00A91CF7" w:rsidRDefault="00A71531" w:rsidP="00A71531">
      <w:pPr>
        <w:pStyle w:val="ae"/>
        <w:jc w:val="both"/>
        <w:rPr>
          <w:rFonts w:ascii="Tahoma" w:hAnsi="Tahoma" w:cs="Tahoma"/>
          <w:sz w:val="20"/>
          <w:szCs w:val="20"/>
        </w:rPr>
      </w:pPr>
      <w:r w:rsidRPr="00A91CF7">
        <w:rPr>
          <w:rFonts w:ascii="Tahoma" w:hAnsi="Tahoma" w:cs="Tahoma"/>
          <w:sz w:val="20"/>
          <w:szCs w:val="20"/>
        </w:rPr>
        <w:t xml:space="preserve">Лот </w:t>
      </w:r>
      <w:proofErr w:type="gramStart"/>
      <w:r w:rsidRPr="00A91CF7">
        <w:rPr>
          <w:rFonts w:ascii="Tahoma" w:hAnsi="Tahoma" w:cs="Tahoma"/>
          <w:sz w:val="20"/>
          <w:szCs w:val="20"/>
        </w:rPr>
        <w:t xml:space="preserve">3:   </w:t>
      </w:r>
      <w:proofErr w:type="gramEnd"/>
      <w:r w:rsidRPr="00A91CF7">
        <w:rPr>
          <w:rFonts w:ascii="Tahoma" w:hAnsi="Tahoma" w:cs="Tahoma"/>
          <w:sz w:val="20"/>
          <w:szCs w:val="20"/>
        </w:rPr>
        <w:t xml:space="preserve"> 441076,21 рублей без НДС на условии франко-пункт назначения</w:t>
      </w:r>
    </w:p>
    <w:p w:rsidR="00EE459B" w:rsidRPr="00A91CF7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rPr>
          <w:rFonts w:ascii="Tahoma" w:hAnsi="Tahoma" w:cs="Tahoma"/>
        </w:rPr>
      </w:pPr>
      <w:r w:rsidRPr="00A91CF7">
        <w:rPr>
          <w:rFonts w:ascii="Tahoma" w:hAnsi="Tahoma" w:cs="Tahoma"/>
          <w:color w:val="000000"/>
        </w:rPr>
        <w:t>Д</w:t>
      </w:r>
      <w:r w:rsidRPr="00A91CF7">
        <w:rPr>
          <w:rFonts w:ascii="Tahoma" w:hAnsi="Tahoma" w:cs="Tahoma"/>
        </w:rPr>
        <w:t>оговор может быть заключен с участником:</w:t>
      </w:r>
    </w:p>
    <w:p w:rsidR="00EE459B" w:rsidRPr="00A91CF7" w:rsidRDefault="00EE459B" w:rsidP="00EE459B">
      <w:pPr>
        <w:tabs>
          <w:tab w:val="num" w:pos="567"/>
        </w:tabs>
        <w:spacing w:before="120"/>
        <w:ind w:left="567"/>
        <w:jc w:val="both"/>
        <w:rPr>
          <w:rFonts w:ascii="Tahoma" w:hAnsi="Tahoma" w:cs="Tahoma"/>
        </w:rPr>
      </w:pPr>
      <w:r w:rsidRPr="00A91CF7">
        <w:rPr>
          <w:rFonts w:ascii="Tahoma" w:hAnsi="Tahoma" w:cs="Tahoma"/>
        </w:rPr>
        <w:t>-</w:t>
      </w:r>
      <w:r w:rsidRPr="00A91CF7">
        <w:rPr>
          <w:rFonts w:ascii="Tahoma" w:hAnsi="Tahoma" w:cs="Tahoma"/>
        </w:rPr>
        <w:tab/>
        <w:t>прошедшим предварительный квалификационный отбор и представившим Предложение, удовлетворяющее установленным Организатором требованиям;</w:t>
      </w:r>
    </w:p>
    <w:p w:rsidR="00EE459B" w:rsidRPr="00A91CF7" w:rsidRDefault="00EE459B" w:rsidP="00EE459B">
      <w:pPr>
        <w:tabs>
          <w:tab w:val="num" w:pos="567"/>
        </w:tabs>
        <w:spacing w:before="120"/>
        <w:ind w:left="567"/>
        <w:jc w:val="both"/>
        <w:rPr>
          <w:rFonts w:ascii="Tahoma" w:hAnsi="Tahoma" w:cs="Tahoma"/>
          <w:bCs/>
        </w:rPr>
      </w:pPr>
      <w:r w:rsidRPr="00A91CF7">
        <w:rPr>
          <w:rFonts w:ascii="Tahoma" w:hAnsi="Tahoma" w:cs="Tahoma"/>
        </w:rPr>
        <w:t>-</w:t>
      </w:r>
      <w:r w:rsidRPr="00A91CF7">
        <w:rPr>
          <w:rFonts w:ascii="Tahoma" w:hAnsi="Tahoma" w:cs="Tahoma"/>
        </w:rPr>
        <w:tab/>
        <w:t xml:space="preserve">предложившим лучшие условия исполнения договора в ходе проведения конкурса. </w:t>
      </w:r>
    </w:p>
    <w:p w:rsidR="00EE459B" w:rsidRPr="00A91CF7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A91CF7">
        <w:rPr>
          <w:rFonts w:ascii="Tahoma" w:hAnsi="Tahoma" w:cs="Tahoma"/>
        </w:rPr>
        <w:t>Рассмотрение Предложений, поданных в форме электронн</w:t>
      </w:r>
      <w:r w:rsidR="006E6025" w:rsidRPr="00A91CF7">
        <w:rPr>
          <w:rFonts w:ascii="Tahoma" w:hAnsi="Tahoma" w:cs="Tahoma"/>
        </w:rPr>
        <w:t>о</w:t>
      </w:r>
      <w:r w:rsidR="00A71531" w:rsidRPr="00A91CF7">
        <w:rPr>
          <w:rFonts w:ascii="Tahoma" w:hAnsi="Tahoma" w:cs="Tahoma"/>
        </w:rPr>
        <w:t>го документа, будет проведено 28.03.2018</w:t>
      </w:r>
      <w:r w:rsidRPr="00A91CF7">
        <w:rPr>
          <w:rFonts w:ascii="Tahoma" w:hAnsi="Tahoma" w:cs="Tahoma"/>
        </w:rPr>
        <w:t xml:space="preserve"> по адресу: </w:t>
      </w:r>
      <w:r w:rsidR="006E6025" w:rsidRPr="00A91CF7">
        <w:rPr>
          <w:rFonts w:ascii="Tahoma" w:hAnsi="Tahoma" w:cs="Tahoma"/>
          <w:u w:val="single"/>
        </w:rPr>
        <w:t>119180, г. Москва, ул. Малая Полянка, д.2</w:t>
      </w:r>
      <w:r w:rsidRPr="00A91CF7">
        <w:rPr>
          <w:rFonts w:ascii="Tahoma" w:hAnsi="Tahoma" w:cs="Tahoma"/>
        </w:rPr>
        <w:t>.</w:t>
      </w:r>
    </w:p>
    <w:p w:rsidR="00EE459B" w:rsidRPr="00A91CF7" w:rsidRDefault="00EE459B" w:rsidP="00EE459B">
      <w:pPr>
        <w:spacing w:before="120"/>
        <w:ind w:left="567"/>
        <w:jc w:val="both"/>
        <w:rPr>
          <w:rFonts w:ascii="Tahoma" w:hAnsi="Tahoma" w:cs="Tahoma"/>
        </w:rPr>
      </w:pPr>
      <w:r w:rsidRPr="00A91CF7">
        <w:rPr>
          <w:rFonts w:ascii="Tahoma" w:hAnsi="Tahoma" w:cs="Tahoma"/>
        </w:rPr>
        <w:t xml:space="preserve">Подведение итогов рассмотрения Предложений будет проведено </w:t>
      </w:r>
      <w:r w:rsidR="00A71531" w:rsidRPr="00A91CF7">
        <w:rPr>
          <w:rFonts w:ascii="Tahoma" w:hAnsi="Tahoma" w:cs="Tahoma"/>
        </w:rPr>
        <w:t>06.04.2018</w:t>
      </w:r>
      <w:r w:rsidRPr="00A91CF7">
        <w:rPr>
          <w:rFonts w:ascii="Tahoma" w:hAnsi="Tahoma" w:cs="Tahoma"/>
        </w:rPr>
        <w:t>.</w:t>
      </w:r>
    </w:p>
    <w:p w:rsidR="00EE459B" w:rsidRPr="00A91CF7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rPr>
          <w:rFonts w:ascii="Tahoma" w:hAnsi="Tahoma" w:cs="Tahoma"/>
        </w:rPr>
      </w:pPr>
      <w:r w:rsidRPr="00A91CF7">
        <w:rPr>
          <w:rFonts w:ascii="Tahoma" w:hAnsi="Tahoma" w:cs="Tahoma"/>
        </w:rPr>
        <w:t>Контактные лица организатора:</w:t>
      </w:r>
    </w:p>
    <w:p w:rsidR="00EE459B" w:rsidRPr="00A91CF7" w:rsidRDefault="006E6025" w:rsidP="00EE459B">
      <w:pPr>
        <w:tabs>
          <w:tab w:val="num" w:pos="567"/>
        </w:tabs>
        <w:spacing w:before="120"/>
        <w:ind w:left="567" w:hanging="567"/>
        <w:rPr>
          <w:rFonts w:ascii="Tahoma" w:hAnsi="Tahoma" w:cs="Tahoma"/>
        </w:rPr>
      </w:pPr>
      <w:r w:rsidRPr="00A91CF7">
        <w:rPr>
          <w:rFonts w:ascii="Tahoma" w:hAnsi="Tahoma" w:cs="Tahoma"/>
        </w:rPr>
        <w:t>Мягков Сергей Геннадьевич</w:t>
      </w:r>
    </w:p>
    <w:p w:rsidR="00EE459B" w:rsidRPr="00A91CF7" w:rsidRDefault="00EE459B" w:rsidP="00EE459B">
      <w:pPr>
        <w:tabs>
          <w:tab w:val="num" w:pos="567"/>
        </w:tabs>
        <w:spacing w:before="120"/>
        <w:ind w:left="567" w:hanging="567"/>
        <w:rPr>
          <w:rFonts w:ascii="Tahoma" w:hAnsi="Tahoma" w:cs="Tahoma"/>
        </w:rPr>
      </w:pPr>
      <w:r w:rsidRPr="00A91CF7">
        <w:rPr>
          <w:rFonts w:ascii="Tahoma" w:hAnsi="Tahoma" w:cs="Tahoma"/>
        </w:rPr>
        <w:t>тел</w:t>
      </w:r>
      <w:r w:rsidR="005057EE" w:rsidRPr="00A91CF7">
        <w:rPr>
          <w:rFonts w:ascii="Tahoma" w:hAnsi="Tahoma" w:cs="Tahoma"/>
          <w:lang w:val="fr-FR"/>
        </w:rPr>
        <w:t>.:+7(495) 783 32 32, доб.1429</w:t>
      </w:r>
    </w:p>
    <w:p w:rsidR="00EE459B" w:rsidRPr="00A91CF7" w:rsidRDefault="00EE459B" w:rsidP="00EE459B">
      <w:pPr>
        <w:tabs>
          <w:tab w:val="num" w:pos="567"/>
        </w:tabs>
        <w:spacing w:before="120"/>
        <w:ind w:left="567" w:hanging="567"/>
        <w:rPr>
          <w:rFonts w:ascii="Tahoma" w:hAnsi="Tahoma" w:cs="Tahoma"/>
          <w:color w:val="000000"/>
          <w:lang w:val="en-US"/>
        </w:rPr>
      </w:pPr>
      <w:r w:rsidRPr="00A91CF7">
        <w:rPr>
          <w:rFonts w:ascii="Tahoma" w:hAnsi="Tahoma" w:cs="Tahoma"/>
          <w:lang w:val="fr-FR"/>
        </w:rPr>
        <w:t xml:space="preserve">E-mail: </w:t>
      </w:r>
      <w:r w:rsidR="005057EE" w:rsidRPr="00A91CF7">
        <w:rPr>
          <w:rFonts w:ascii="Tahoma" w:hAnsi="Tahoma" w:cs="Tahoma"/>
          <w:color w:val="000000"/>
          <w:lang w:val="en-US"/>
        </w:rPr>
        <w:t>SMyagkov@roscomsys.ru</w:t>
      </w:r>
      <w:r w:rsidRPr="00A91CF7">
        <w:rPr>
          <w:rFonts w:ascii="Tahoma" w:hAnsi="Tahoma" w:cs="Tahoma"/>
          <w:color w:val="0000FF"/>
          <w:u w:val="single"/>
          <w:lang w:val="en-US"/>
        </w:rPr>
        <w:t>_</w:t>
      </w:r>
    </w:p>
    <w:p w:rsidR="00EE459B" w:rsidRPr="00A91CF7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A91CF7">
        <w:rPr>
          <w:rFonts w:ascii="Tahoma" w:hAnsi="Tahoma" w:cs="Tahoma"/>
        </w:rPr>
        <w:t xml:space="preserve">Предложения могут делать </w:t>
      </w:r>
      <w:r w:rsidRPr="00A91CF7">
        <w:rPr>
          <w:rFonts w:ascii="Tahoma" w:hAnsi="Tahoma" w:cs="Tahoma"/>
          <w:color w:val="000000"/>
        </w:rPr>
        <w:t>индивидуальные предприниматели, российские или иностранные юридические лица</w:t>
      </w:r>
      <w:r w:rsidRPr="00A91CF7">
        <w:rPr>
          <w:rFonts w:ascii="Tahoma" w:hAnsi="Tahoma" w:cs="Tahoma"/>
        </w:rPr>
        <w:t xml:space="preserve">. </w:t>
      </w:r>
    </w:p>
    <w:p w:rsidR="00EE459B" w:rsidRPr="00A91CF7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  <w:color w:val="000000"/>
        </w:rPr>
      </w:pPr>
      <w:r w:rsidRPr="00A91CF7">
        <w:rPr>
          <w:rFonts w:ascii="Tahoma" w:hAnsi="Tahoma" w:cs="Tahoma"/>
          <w:bCs/>
        </w:rPr>
        <w:lastRenderedPageBreak/>
        <w:t xml:space="preserve">Для того чтобы воспользоваться настоящим Приглашением, </w:t>
      </w:r>
      <w:r w:rsidRPr="00A91CF7">
        <w:rPr>
          <w:rFonts w:ascii="Tahoma" w:hAnsi="Tahoma" w:cs="Tahoma"/>
        </w:rPr>
        <w:t>необходимо</w:t>
      </w:r>
      <w:r w:rsidRPr="00A91CF7">
        <w:rPr>
          <w:rFonts w:ascii="Tahoma" w:hAnsi="Tahoma" w:cs="Tahoma"/>
          <w:bCs/>
        </w:rPr>
        <w:t xml:space="preserve"> направить Предложение, соответствующее требованиям настоящего Приглашения.</w:t>
      </w:r>
    </w:p>
    <w:p w:rsidR="00EE459B" w:rsidRPr="00A91CF7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  <w:color w:val="000000"/>
        </w:rPr>
      </w:pPr>
      <w:r w:rsidRPr="00A91CF7">
        <w:rPr>
          <w:rFonts w:ascii="Tahoma" w:hAnsi="Tahoma" w:cs="Tahoma"/>
        </w:rPr>
        <w:t xml:space="preserve">Официальным языком </w:t>
      </w:r>
      <w:r w:rsidRPr="00A91CF7">
        <w:rPr>
          <w:rFonts w:ascii="Tahoma" w:hAnsi="Tahoma" w:cs="Tahoma"/>
          <w:bCs/>
        </w:rPr>
        <w:t>Приглашения</w:t>
      </w:r>
      <w:r w:rsidRPr="00A91CF7">
        <w:rPr>
          <w:rFonts w:ascii="Tahoma" w:hAnsi="Tahoma" w:cs="Tahoma"/>
        </w:rPr>
        <w:t xml:space="preserve"> является русский язык. 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уведомление или документ, выполненный на ином языке и не снабженный переводом на русский язык, к рассмотрению не принимается и считается не поданным.</w:t>
      </w:r>
    </w:p>
    <w:p w:rsidR="00EE459B" w:rsidRPr="00A91CF7" w:rsidRDefault="00EE459B" w:rsidP="00EE459B">
      <w:pPr>
        <w:numPr>
          <w:ilvl w:val="0"/>
          <w:numId w:val="1"/>
        </w:numPr>
        <w:tabs>
          <w:tab w:val="left" w:pos="851"/>
        </w:tabs>
        <w:spacing w:before="120"/>
        <w:ind w:left="567" w:hanging="567"/>
        <w:jc w:val="both"/>
        <w:rPr>
          <w:rFonts w:ascii="Tahoma" w:hAnsi="Tahoma" w:cs="Tahoma"/>
        </w:rPr>
      </w:pPr>
      <w:r w:rsidRPr="00A91CF7">
        <w:rPr>
          <w:rFonts w:ascii="Tahoma" w:hAnsi="Tahoma" w:cs="Tahoma"/>
        </w:rPr>
        <w:t xml:space="preserve">Любой участник имеет право обратиться к Организатору за разъяснениями положений </w:t>
      </w:r>
      <w:r w:rsidRPr="00A91CF7">
        <w:rPr>
          <w:rFonts w:ascii="Tahoma" w:hAnsi="Tahoma" w:cs="Tahoma"/>
          <w:bCs/>
        </w:rPr>
        <w:t>Приглашения</w:t>
      </w:r>
      <w:r w:rsidRPr="00A91CF7">
        <w:rPr>
          <w:rFonts w:ascii="Tahoma" w:hAnsi="Tahoma" w:cs="Tahoma"/>
        </w:rPr>
        <w:t>. За разъяснениями следует обращаться к лицам, указанным в п. 11 Приглашения. Все запросы на разъяснение</w:t>
      </w:r>
      <w:r w:rsidRPr="00A91CF7">
        <w:rPr>
          <w:rFonts w:ascii="Tahoma" w:hAnsi="Tahoma" w:cs="Tahoma"/>
          <w:i/>
        </w:rPr>
        <w:t xml:space="preserve"> направляются в письменном виде, в том числе по электронной почте / размещаются в электронном виде на электронной площадке</w:t>
      </w:r>
      <w:r w:rsidRPr="00A91CF7">
        <w:rPr>
          <w:rFonts w:ascii="Tahoma" w:hAnsi="Tahoma" w:cs="Tahoma"/>
        </w:rPr>
        <w:t xml:space="preserve"> по форме согласно Приложению № 3 к Приглашению. В течение 3 рабочих дней со дня поступления указанного запроса Организатор </w:t>
      </w:r>
      <w:r w:rsidRPr="00A91CF7">
        <w:rPr>
          <w:rFonts w:ascii="Tahoma" w:hAnsi="Tahoma" w:cs="Tahoma"/>
          <w:i/>
        </w:rPr>
        <w:t>направляет в письменной форме или в форме электронного документа / в форме электронного документа посредством электронной торговой площадки</w:t>
      </w:r>
      <w:r w:rsidRPr="00A91CF7">
        <w:rPr>
          <w:rFonts w:ascii="Tahoma" w:hAnsi="Tahoma" w:cs="Tahoma"/>
        </w:rPr>
        <w:t xml:space="preserve"> разъяснения положений Приглашения. Не позднее чем в течение трех дней со дня предоставления указанных разъяснений такое разъяснение размещается Организатором на электронной площадке, интернет-сайте www.zakupki.gov.ru и на официальном интернет-сайте Организатора с указанием предмета запроса. Организатор вправе оставить без ответа и рассмотрения любой запрос на разъяснение, полученный менее чем за 10 дней до истечения Срока подачи Предложений.</w:t>
      </w:r>
    </w:p>
    <w:p w:rsidR="00EE459B" w:rsidRPr="00A91CF7" w:rsidRDefault="00EE459B" w:rsidP="00EE459B">
      <w:pPr>
        <w:numPr>
          <w:ilvl w:val="0"/>
          <w:numId w:val="1"/>
        </w:numPr>
        <w:tabs>
          <w:tab w:val="left" w:pos="851"/>
        </w:tabs>
        <w:spacing w:before="120"/>
        <w:ind w:left="567" w:hanging="567"/>
        <w:jc w:val="both"/>
        <w:rPr>
          <w:rFonts w:ascii="Tahoma" w:hAnsi="Tahoma" w:cs="Tahoma"/>
        </w:rPr>
      </w:pPr>
      <w:r w:rsidRPr="00A91CF7">
        <w:rPr>
          <w:rFonts w:ascii="Tahoma" w:hAnsi="Tahoma" w:cs="Tahoma"/>
        </w:rPr>
        <w:t xml:space="preserve">Организатор по собственной инициативе или в связи с запросом участника закупки вправе принять решение о внесении изменений в Приглашение. Не позднее чем в течение трех дней со дня со дня принятия решения о внесении указанных изменений, такие изменения размещаются Организатором </w:t>
      </w:r>
      <w:r w:rsidRPr="00A91CF7">
        <w:rPr>
          <w:rFonts w:ascii="Tahoma" w:hAnsi="Tahoma" w:cs="Tahoma"/>
          <w:i/>
        </w:rPr>
        <w:t>на электронной площадке</w:t>
      </w:r>
      <w:r w:rsidRPr="00A91CF7">
        <w:rPr>
          <w:rFonts w:ascii="Tahoma" w:hAnsi="Tahoma" w:cs="Tahoma"/>
        </w:rPr>
        <w:t xml:space="preserve"> </w:t>
      </w:r>
      <w:r w:rsidRPr="00A91CF7">
        <w:rPr>
          <w:rFonts w:ascii="Tahoma" w:hAnsi="Tahoma" w:cs="Tahoma"/>
          <w:i/>
        </w:rPr>
        <w:t xml:space="preserve">(при проведении конкурса в электронной форме), </w:t>
      </w:r>
      <w:r w:rsidRPr="00A91CF7">
        <w:rPr>
          <w:rFonts w:ascii="Tahoma" w:hAnsi="Tahoma" w:cs="Tahoma"/>
        </w:rPr>
        <w:t>интернет-сайте www.zakupki.gov.ru и на официальном интернет-сайте Организатора и направляются всем участникам закупки, которым была предоставлена конкурсная документация по запросу.</w:t>
      </w:r>
    </w:p>
    <w:p w:rsidR="00EE459B" w:rsidRPr="00A91CF7" w:rsidRDefault="00EE459B" w:rsidP="00EE459B">
      <w:pPr>
        <w:tabs>
          <w:tab w:val="left" w:pos="851"/>
        </w:tabs>
        <w:spacing w:before="120"/>
        <w:ind w:left="567"/>
        <w:jc w:val="both"/>
        <w:rPr>
          <w:rFonts w:ascii="Tahoma" w:hAnsi="Tahoma" w:cs="Tahoma"/>
        </w:rPr>
      </w:pPr>
      <w:r w:rsidRPr="00A91CF7">
        <w:rPr>
          <w:rFonts w:ascii="Tahoma" w:hAnsi="Tahoma" w:cs="Tahoma"/>
        </w:rPr>
        <w:t xml:space="preserve">В случае опубликования изменений в Приглашение менее чем за 15 дней до истечения Срока подачи Предложений, Срок подачи Предложений должен быть продлен Организатором так, чтобы со дня размещения </w:t>
      </w:r>
      <w:r w:rsidRPr="00A91CF7">
        <w:rPr>
          <w:rFonts w:ascii="Tahoma" w:hAnsi="Tahoma" w:cs="Tahoma"/>
          <w:i/>
        </w:rPr>
        <w:t>на электронной площадке (при проведении конкурса в электронной форме),</w:t>
      </w:r>
      <w:r w:rsidRPr="00A91CF7">
        <w:rPr>
          <w:rFonts w:ascii="Tahoma" w:hAnsi="Tahoma" w:cs="Tahoma"/>
        </w:rPr>
        <w:t xml:space="preserve"> интернет-сайте www.zakupki.gov.ru и на официальном интернет-сайте Организатора внесенных в Приглашение изменений до истечения Срока подачи Предложений оставалось не менее чем 15 дней (за исключением продления срока подачи Предложений).</w:t>
      </w:r>
    </w:p>
    <w:p w:rsidR="00EE459B" w:rsidRPr="00A91CF7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A91CF7">
        <w:rPr>
          <w:rFonts w:ascii="Tahoma" w:hAnsi="Tahoma" w:cs="Tahoma"/>
        </w:rPr>
        <w:t>Организатор оставляет за собой право в любое время отказаться от Приглашения без каких-либо для себя последствий и объяснения причин.</w:t>
      </w:r>
    </w:p>
    <w:p w:rsidR="00EE459B" w:rsidRPr="00A91CF7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  <w:b/>
        </w:rPr>
      </w:pPr>
      <w:r w:rsidRPr="00A91CF7">
        <w:rPr>
          <w:rFonts w:ascii="Tahoma" w:hAnsi="Tahoma" w:cs="Tahoma"/>
          <w:b/>
        </w:rPr>
        <w:t>Недобросовестные действия.</w:t>
      </w:r>
    </w:p>
    <w:p w:rsidR="00EE459B" w:rsidRPr="00A91CF7" w:rsidRDefault="00EE459B" w:rsidP="00EE459B">
      <w:pPr>
        <w:numPr>
          <w:ilvl w:val="1"/>
          <w:numId w:val="6"/>
        </w:numPr>
        <w:spacing w:before="120"/>
        <w:ind w:left="567" w:hanging="567"/>
        <w:jc w:val="both"/>
        <w:rPr>
          <w:rFonts w:ascii="Tahoma" w:hAnsi="Tahoma" w:cs="Tahoma"/>
        </w:rPr>
      </w:pPr>
      <w:r w:rsidRPr="00A91CF7">
        <w:rPr>
          <w:rFonts w:ascii="Tahoma" w:hAnsi="Tahoma" w:cs="Tahoma"/>
        </w:rPr>
        <w:t>Недобросовестным действием признается любое действие участника, а также сотрудников участника,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конкурса.</w:t>
      </w:r>
    </w:p>
    <w:p w:rsidR="00EE459B" w:rsidRPr="00A91CF7" w:rsidRDefault="00EE459B" w:rsidP="00EE459B">
      <w:pPr>
        <w:numPr>
          <w:ilvl w:val="1"/>
          <w:numId w:val="6"/>
        </w:numPr>
        <w:spacing w:before="120"/>
        <w:ind w:left="567" w:hanging="567"/>
        <w:jc w:val="both"/>
        <w:rPr>
          <w:rFonts w:ascii="Tahoma" w:hAnsi="Tahoma" w:cs="Tahoma"/>
        </w:rPr>
      </w:pPr>
      <w:r w:rsidRPr="00A91CF7">
        <w:rPr>
          <w:rFonts w:ascii="Tahoma" w:hAnsi="Tahoma" w:cs="Tahoma"/>
        </w:rPr>
        <w:t>Недобросовестные действия включают в себя, в том числе:</w:t>
      </w:r>
    </w:p>
    <w:p w:rsidR="00EE459B" w:rsidRPr="00A91CF7" w:rsidRDefault="00EE459B" w:rsidP="00EE459B">
      <w:pPr>
        <w:spacing w:before="120"/>
        <w:ind w:left="567"/>
        <w:jc w:val="both"/>
        <w:rPr>
          <w:rFonts w:ascii="Tahoma" w:hAnsi="Tahoma" w:cs="Tahoma"/>
        </w:rPr>
      </w:pPr>
      <w:r w:rsidRPr="00A91CF7">
        <w:rPr>
          <w:rFonts w:ascii="Tahoma" w:hAnsi="Tahoma" w:cs="Tahoma"/>
        </w:rPr>
        <w:t>- взятка или коммерческий подкуп участником сотрудников организатора, членов комиссии по закупкам или сотрудников других участников в целях получения преимущества при выборе Предложения, в том числе:</w:t>
      </w:r>
    </w:p>
    <w:p w:rsidR="00EE459B" w:rsidRPr="00A91CF7" w:rsidRDefault="00EE459B" w:rsidP="00EE459B">
      <w:pPr>
        <w:spacing w:before="120"/>
        <w:ind w:left="567"/>
        <w:jc w:val="both"/>
        <w:rPr>
          <w:rFonts w:ascii="Tahoma" w:hAnsi="Tahoma" w:cs="Tahoma"/>
        </w:rPr>
      </w:pPr>
      <w:r w:rsidRPr="00A91CF7">
        <w:rPr>
          <w:rFonts w:ascii="Tahoma" w:hAnsi="Tahoma" w:cs="Tahoma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участников в целях оказания влияния на выбор Предложения; сговор участника с одним или более участником, передача коммерческой или технической информации Приглашения с целью оказать влияние на выбор Предложения;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Предложения; </w:t>
      </w:r>
    </w:p>
    <w:p w:rsidR="00EE459B" w:rsidRPr="00A91CF7" w:rsidRDefault="00EE459B" w:rsidP="00EE459B">
      <w:pPr>
        <w:spacing w:before="120"/>
        <w:ind w:left="567"/>
        <w:jc w:val="both"/>
        <w:rPr>
          <w:rFonts w:ascii="Tahoma" w:hAnsi="Tahoma" w:cs="Tahoma"/>
        </w:rPr>
      </w:pPr>
      <w:r w:rsidRPr="00A91CF7">
        <w:rPr>
          <w:rFonts w:ascii="Tahoma" w:hAnsi="Tahoma" w:cs="Tahoma"/>
        </w:rPr>
        <w:t>- предоставление в составе Предложения недостоверной информации.</w:t>
      </w:r>
    </w:p>
    <w:p w:rsidR="00EE459B" w:rsidRPr="00A91CF7" w:rsidRDefault="00EE459B" w:rsidP="00EE459B">
      <w:pPr>
        <w:numPr>
          <w:ilvl w:val="1"/>
          <w:numId w:val="6"/>
        </w:numPr>
        <w:spacing w:before="120"/>
        <w:ind w:left="567" w:hanging="567"/>
        <w:jc w:val="both"/>
        <w:rPr>
          <w:rFonts w:ascii="Tahoma" w:hAnsi="Tahoma" w:cs="Tahoma"/>
          <w:b/>
        </w:rPr>
      </w:pPr>
      <w:r w:rsidRPr="00A91CF7">
        <w:rPr>
          <w:rFonts w:ascii="Tahoma" w:hAnsi="Tahoma" w:cs="Tahoma"/>
        </w:rPr>
        <w:t>В случае выявления недобросовестных действий со стороны участника, Предложение такого участника отклоняется.</w:t>
      </w:r>
    </w:p>
    <w:p w:rsidR="00EE459B" w:rsidRPr="00A91CF7" w:rsidRDefault="00EE459B" w:rsidP="00EE459B">
      <w:pPr>
        <w:spacing w:before="120"/>
        <w:ind w:left="567"/>
        <w:jc w:val="both"/>
        <w:rPr>
          <w:rFonts w:ascii="Tahoma" w:hAnsi="Tahoma" w:cs="Tahoma"/>
        </w:rPr>
      </w:pPr>
    </w:p>
    <w:p w:rsidR="00EE459B" w:rsidRPr="00A91CF7" w:rsidRDefault="00EE459B" w:rsidP="00EE459B">
      <w:pPr>
        <w:spacing w:before="120"/>
        <w:ind w:left="567"/>
        <w:jc w:val="both"/>
        <w:rPr>
          <w:rFonts w:ascii="Tahoma" w:hAnsi="Tahoma" w:cs="Tahoma"/>
          <w:b/>
        </w:rPr>
      </w:pPr>
    </w:p>
    <w:p w:rsidR="00EE459B" w:rsidRPr="00A91CF7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  <w:b/>
        </w:rPr>
      </w:pPr>
      <w:r w:rsidRPr="00A91CF7">
        <w:rPr>
          <w:rFonts w:ascii="Tahoma" w:hAnsi="Tahoma" w:cs="Tahoma"/>
          <w:b/>
        </w:rPr>
        <w:t>Расходы участников.</w:t>
      </w:r>
    </w:p>
    <w:p w:rsidR="00EE459B" w:rsidRPr="00A91CF7" w:rsidRDefault="00EE459B" w:rsidP="00EE459B">
      <w:pPr>
        <w:numPr>
          <w:ilvl w:val="1"/>
          <w:numId w:val="7"/>
        </w:numPr>
        <w:spacing w:before="120"/>
        <w:ind w:left="567" w:hanging="567"/>
        <w:jc w:val="both"/>
        <w:rPr>
          <w:rFonts w:ascii="Tahoma" w:hAnsi="Tahoma" w:cs="Tahoma"/>
        </w:rPr>
      </w:pPr>
      <w:r w:rsidRPr="00A91CF7">
        <w:rPr>
          <w:rFonts w:ascii="Tahoma" w:hAnsi="Tahoma" w:cs="Tahoma"/>
        </w:rPr>
        <w:t xml:space="preserve">Каждый участник самостоятельно несет все расходы, связанные с подготовкой и представлением </w:t>
      </w:r>
      <w:proofErr w:type="gramStart"/>
      <w:r w:rsidRPr="00A91CF7">
        <w:rPr>
          <w:rFonts w:ascii="Tahoma" w:hAnsi="Tahoma" w:cs="Tahoma"/>
        </w:rPr>
        <w:t>Предложения,  или</w:t>
      </w:r>
      <w:proofErr w:type="gramEnd"/>
      <w:r w:rsidRPr="00A91CF7">
        <w:rPr>
          <w:rFonts w:ascii="Tahoma" w:hAnsi="Tahoma" w:cs="Tahoma"/>
        </w:rPr>
        <w:t xml:space="preserve"> посещением объектов организатора (предполагаемых мест поставки Товара) или иных мест, в связи с Приглашением.</w:t>
      </w:r>
    </w:p>
    <w:p w:rsidR="00EE459B" w:rsidRPr="00A91CF7" w:rsidRDefault="00EE459B" w:rsidP="00EE459B">
      <w:pPr>
        <w:numPr>
          <w:ilvl w:val="1"/>
          <w:numId w:val="7"/>
        </w:numPr>
        <w:spacing w:before="120"/>
        <w:ind w:left="567" w:hanging="567"/>
        <w:jc w:val="both"/>
        <w:rPr>
          <w:rFonts w:ascii="Tahoma" w:hAnsi="Tahoma" w:cs="Tahoma"/>
        </w:rPr>
      </w:pPr>
      <w:r w:rsidRPr="00A91CF7">
        <w:rPr>
          <w:rFonts w:ascii="Tahoma" w:hAnsi="Tahoma" w:cs="Tahoma"/>
        </w:rPr>
        <w:t>Организатор не несет никаких обязательств по компенсации любых расходов и убытков участников, связанных или возникших в связи с Приглашением и подготовкой Предложения.</w:t>
      </w:r>
    </w:p>
    <w:p w:rsidR="00EE459B" w:rsidRPr="00A91CF7" w:rsidRDefault="00EE459B" w:rsidP="00EE459B">
      <w:pPr>
        <w:numPr>
          <w:ilvl w:val="1"/>
          <w:numId w:val="7"/>
        </w:numPr>
        <w:spacing w:before="120"/>
        <w:ind w:left="567" w:hanging="567"/>
        <w:jc w:val="both"/>
        <w:rPr>
          <w:rFonts w:ascii="Tahoma" w:hAnsi="Tahoma" w:cs="Tahoma"/>
        </w:rPr>
      </w:pPr>
      <w:r w:rsidRPr="00A91CF7">
        <w:rPr>
          <w:rFonts w:ascii="Tahoma" w:hAnsi="Tahoma" w:cs="Tahoma"/>
        </w:rPr>
        <w:t>При необходимости участники самостоятельно обращаются к консультантам по налоговым, юридическим, техническим и иным вопросам в связи с подготовкой Предложения.</w:t>
      </w:r>
    </w:p>
    <w:p w:rsidR="00EE459B" w:rsidRPr="00A91CF7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  <w:b/>
        </w:rPr>
      </w:pPr>
      <w:r w:rsidRPr="00A91CF7">
        <w:rPr>
          <w:rFonts w:ascii="Tahoma" w:hAnsi="Tahoma" w:cs="Tahoma"/>
          <w:b/>
        </w:rPr>
        <w:t>Состав предложения.</w:t>
      </w:r>
    </w:p>
    <w:p w:rsidR="00EE459B" w:rsidRPr="00A91CF7" w:rsidRDefault="00EE459B" w:rsidP="00EE459B">
      <w:pPr>
        <w:numPr>
          <w:ilvl w:val="1"/>
          <w:numId w:val="8"/>
        </w:numPr>
        <w:spacing w:before="120"/>
        <w:ind w:left="567" w:hanging="567"/>
        <w:jc w:val="both"/>
        <w:rPr>
          <w:rFonts w:ascii="Tahoma" w:hAnsi="Tahoma" w:cs="Tahoma"/>
        </w:rPr>
      </w:pPr>
      <w:r w:rsidRPr="00A91CF7">
        <w:rPr>
          <w:rFonts w:ascii="Tahoma" w:hAnsi="Tahoma" w:cs="Tahoma"/>
        </w:rPr>
        <w:t>Предложение должно состоять, как минимум, из следующих документов:</w:t>
      </w:r>
    </w:p>
    <w:p w:rsidR="00EE459B" w:rsidRPr="00A91CF7" w:rsidRDefault="00EE459B" w:rsidP="00EE459B">
      <w:pPr>
        <w:numPr>
          <w:ilvl w:val="0"/>
          <w:numId w:val="3"/>
        </w:numPr>
        <w:spacing w:before="120"/>
        <w:ind w:left="993" w:hanging="426"/>
        <w:jc w:val="both"/>
        <w:rPr>
          <w:rFonts w:ascii="Tahoma" w:hAnsi="Tahoma" w:cs="Tahoma"/>
        </w:rPr>
      </w:pPr>
      <w:r w:rsidRPr="00A91CF7">
        <w:rPr>
          <w:rFonts w:ascii="Tahoma" w:hAnsi="Tahoma" w:cs="Tahoma"/>
        </w:rPr>
        <w:tab/>
        <w:t xml:space="preserve">Письмо о подаче Предложения, </w:t>
      </w:r>
      <w:proofErr w:type="gramStart"/>
      <w:r w:rsidRPr="00A91CF7">
        <w:rPr>
          <w:rFonts w:ascii="Tahoma" w:hAnsi="Tahoma" w:cs="Tahoma"/>
        </w:rPr>
        <w:t>составленное  по</w:t>
      </w:r>
      <w:proofErr w:type="gramEnd"/>
      <w:r w:rsidRPr="00A91CF7">
        <w:rPr>
          <w:rFonts w:ascii="Tahoma" w:hAnsi="Tahoma" w:cs="Tahoma"/>
        </w:rPr>
        <w:t xml:space="preserve"> Форме № 1 (Приложение № 1 к Приглашению);</w:t>
      </w:r>
    </w:p>
    <w:p w:rsidR="00EE459B" w:rsidRPr="00A91CF7" w:rsidRDefault="00EE459B" w:rsidP="00EE459B">
      <w:pPr>
        <w:numPr>
          <w:ilvl w:val="0"/>
          <w:numId w:val="3"/>
        </w:numPr>
        <w:spacing w:before="120"/>
        <w:ind w:left="993" w:hanging="426"/>
        <w:jc w:val="both"/>
        <w:rPr>
          <w:rFonts w:ascii="Tahoma" w:hAnsi="Tahoma" w:cs="Tahoma"/>
        </w:rPr>
      </w:pPr>
      <w:r w:rsidRPr="00A91CF7">
        <w:rPr>
          <w:rFonts w:ascii="Tahoma" w:hAnsi="Tahoma" w:cs="Tahoma"/>
        </w:rPr>
        <w:tab/>
        <w:t>Условия заключения договора поставки по Форме № 2 (Приложение № 2 к Приглашению);</w:t>
      </w:r>
    </w:p>
    <w:p w:rsidR="00EE459B" w:rsidRPr="00A91CF7" w:rsidRDefault="00EE459B" w:rsidP="00EE459B">
      <w:pPr>
        <w:numPr>
          <w:ilvl w:val="0"/>
          <w:numId w:val="3"/>
        </w:numPr>
        <w:spacing w:before="120"/>
        <w:ind w:left="993" w:hanging="426"/>
        <w:rPr>
          <w:rFonts w:ascii="Tahoma" w:hAnsi="Tahoma" w:cs="Tahoma"/>
        </w:rPr>
      </w:pPr>
      <w:r w:rsidRPr="00A91CF7">
        <w:rPr>
          <w:rFonts w:ascii="Tahoma" w:hAnsi="Tahoma" w:cs="Tahoma"/>
        </w:rPr>
        <w:tab/>
        <w:t>Анкета предварительной квалификации по Форме № 4 (Приложение № 4 к Приглашению) с приложением подтверждающих документов и пояснительных материалов.</w:t>
      </w:r>
    </w:p>
    <w:p w:rsidR="00EE459B" w:rsidRPr="00A91CF7" w:rsidRDefault="00EE459B" w:rsidP="00EE459B">
      <w:pPr>
        <w:spacing w:before="120"/>
        <w:ind w:left="435"/>
        <w:jc w:val="both"/>
        <w:rPr>
          <w:rFonts w:ascii="Tahoma" w:hAnsi="Tahoma" w:cs="Tahoma"/>
        </w:rPr>
      </w:pPr>
      <w:r w:rsidRPr="00A91CF7">
        <w:rPr>
          <w:rFonts w:ascii="Tahoma" w:hAnsi="Tahoma" w:cs="Tahoma"/>
        </w:rPr>
        <w:t>Дополнительно к Предложению могут быть приложены:</w:t>
      </w:r>
    </w:p>
    <w:p w:rsidR="00EE459B" w:rsidRPr="00A91CF7" w:rsidRDefault="00EE459B" w:rsidP="00EE459B">
      <w:pPr>
        <w:numPr>
          <w:ilvl w:val="0"/>
          <w:numId w:val="4"/>
        </w:numPr>
        <w:spacing w:before="120"/>
        <w:ind w:left="993" w:hanging="426"/>
        <w:rPr>
          <w:rFonts w:ascii="Tahoma" w:hAnsi="Tahoma" w:cs="Tahoma"/>
        </w:rPr>
      </w:pPr>
      <w:r w:rsidRPr="00A91CF7">
        <w:rPr>
          <w:rFonts w:ascii="Tahoma" w:hAnsi="Tahoma" w:cs="Tahoma"/>
        </w:rPr>
        <w:tab/>
        <w:t>Пояснительные материалы и подтверждающие документы по усмотрению участника.</w:t>
      </w:r>
    </w:p>
    <w:p w:rsidR="00EE459B" w:rsidRPr="00A91CF7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A91CF7">
        <w:rPr>
          <w:rFonts w:ascii="Tahoma" w:hAnsi="Tahoma" w:cs="Tahoma"/>
          <w:b/>
        </w:rPr>
        <w:t>Требования к оформлению и подаче предложений.</w:t>
      </w:r>
    </w:p>
    <w:p w:rsidR="00EE459B" w:rsidRPr="00A91CF7" w:rsidRDefault="00EE459B" w:rsidP="00EE459B">
      <w:pPr>
        <w:numPr>
          <w:ilvl w:val="1"/>
          <w:numId w:val="9"/>
        </w:numPr>
        <w:spacing w:before="120"/>
        <w:ind w:left="567" w:hanging="567"/>
        <w:jc w:val="both"/>
        <w:rPr>
          <w:rFonts w:ascii="Tahoma" w:hAnsi="Tahoma" w:cs="Tahoma"/>
        </w:rPr>
      </w:pPr>
      <w:r w:rsidRPr="00A91CF7">
        <w:rPr>
          <w:rFonts w:ascii="Tahoma" w:hAnsi="Tahoma" w:cs="Tahoma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форм.</w:t>
      </w:r>
    </w:p>
    <w:p w:rsidR="00EE459B" w:rsidRPr="00A91CF7" w:rsidRDefault="00EE459B" w:rsidP="00EE459B">
      <w:pPr>
        <w:numPr>
          <w:ilvl w:val="1"/>
          <w:numId w:val="9"/>
        </w:numPr>
        <w:spacing w:before="120"/>
        <w:ind w:left="567" w:hanging="567"/>
        <w:jc w:val="both"/>
        <w:rPr>
          <w:rFonts w:ascii="Tahoma" w:hAnsi="Tahoma" w:cs="Tahoma"/>
          <w:i/>
        </w:rPr>
      </w:pPr>
      <w:r w:rsidRPr="00A91CF7">
        <w:rPr>
          <w:rFonts w:ascii="Tahoma" w:hAnsi="Tahoma" w:cs="Tahoma"/>
          <w:i/>
        </w:rPr>
        <w:t>Участник должен подготовить один оригинал Предложения на бумажном носителе, а также экземпляр Предложения в электронном виде. В случае расхождения между содержанием экземпляров Предложения на бумажном носителе и Предложения в электронном виде преимущество будет иметь экземпляра Предложения на бумажном носителе. / Предложения должны быть подготовлены в электронной форме с использованием функционала электронной торговой площадки.</w:t>
      </w:r>
    </w:p>
    <w:p w:rsidR="00EE459B" w:rsidRPr="00A91CF7" w:rsidRDefault="00EE459B" w:rsidP="00EE459B">
      <w:pPr>
        <w:numPr>
          <w:ilvl w:val="1"/>
          <w:numId w:val="9"/>
        </w:numPr>
        <w:spacing w:before="120"/>
        <w:ind w:left="567" w:hanging="567"/>
        <w:jc w:val="both"/>
        <w:rPr>
          <w:rFonts w:ascii="Tahoma" w:hAnsi="Tahoma" w:cs="Tahoma"/>
        </w:rPr>
      </w:pPr>
      <w:r w:rsidRPr="00A91CF7">
        <w:rPr>
          <w:rFonts w:ascii="Tahoma" w:hAnsi="Tahoma" w:cs="Tahoma"/>
          <w:bCs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Предложении.</w:t>
      </w:r>
    </w:p>
    <w:p w:rsidR="00EE459B" w:rsidRPr="00A91CF7" w:rsidRDefault="00EE459B" w:rsidP="00EE459B">
      <w:pPr>
        <w:numPr>
          <w:ilvl w:val="1"/>
          <w:numId w:val="9"/>
        </w:numPr>
        <w:ind w:left="567" w:hanging="567"/>
        <w:contextualSpacing/>
        <w:jc w:val="both"/>
        <w:rPr>
          <w:rFonts w:ascii="Tahoma" w:hAnsi="Tahoma" w:cs="Tahoma"/>
          <w:bCs/>
          <w:i/>
          <w:lang w:eastAsia="en-US"/>
        </w:rPr>
      </w:pPr>
      <w:r w:rsidRPr="00A91CF7">
        <w:rPr>
          <w:rFonts w:ascii="Tahoma" w:hAnsi="Tahoma" w:cs="Tahoma"/>
          <w:bCs/>
          <w:i/>
          <w:lang w:eastAsia="en-US"/>
        </w:rPr>
        <w:t>Предложение должно быть подписано лицом, уполномоченным принимать обязательства от имени участника (руководителем организации или лицом, имеющим соответствующую доверенность, оригинал или нотариально заверенная копия которой должна быть включена в состав Предложения). / Все требуемые в соответствии с условиями Предложения документы должны быть предоставлены в доступном для прочтения формате (предпочтительнее формат *.</w:t>
      </w:r>
      <w:proofErr w:type="spellStart"/>
      <w:r w:rsidRPr="00A91CF7">
        <w:rPr>
          <w:rFonts w:ascii="Tahoma" w:hAnsi="Tahoma" w:cs="Tahoma"/>
          <w:bCs/>
          <w:i/>
          <w:lang w:eastAsia="en-US"/>
        </w:rPr>
        <w:t>pdf</w:t>
      </w:r>
      <w:proofErr w:type="spellEnd"/>
      <w:r w:rsidRPr="00A91CF7">
        <w:rPr>
          <w:rFonts w:ascii="Tahoma" w:hAnsi="Tahoma" w:cs="Tahoma"/>
          <w:bCs/>
          <w:i/>
          <w:lang w:eastAsia="en-US"/>
        </w:rPr>
        <w:t>,). На всех сканированных документах, входящих в Предложение, должна быть подпись лица, имеющего право в соответствии с законодательством Российской Федерации, действовать от лица Участника, печать организации (не распространяется на нотариально заверенные копии документов).</w:t>
      </w:r>
    </w:p>
    <w:p w:rsidR="00EE459B" w:rsidRPr="00A91CF7" w:rsidRDefault="00EE459B" w:rsidP="00EE459B">
      <w:pPr>
        <w:spacing w:before="120"/>
        <w:ind w:left="567"/>
        <w:jc w:val="both"/>
        <w:rPr>
          <w:rFonts w:ascii="Tahoma" w:hAnsi="Tahoma" w:cs="Tahoma"/>
        </w:rPr>
      </w:pPr>
    </w:p>
    <w:p w:rsidR="00EE459B" w:rsidRPr="00A91CF7" w:rsidRDefault="00EE459B" w:rsidP="00EE459B">
      <w:pPr>
        <w:numPr>
          <w:ilvl w:val="1"/>
          <w:numId w:val="9"/>
        </w:numPr>
        <w:spacing w:before="120"/>
        <w:ind w:left="567" w:hanging="567"/>
        <w:jc w:val="both"/>
        <w:rPr>
          <w:rFonts w:ascii="Tahoma" w:hAnsi="Tahoma" w:cs="Tahoma"/>
        </w:rPr>
      </w:pPr>
      <w:r w:rsidRPr="00A91CF7">
        <w:rPr>
          <w:rFonts w:ascii="Tahoma" w:hAnsi="Tahoma" w:cs="Tahoma"/>
        </w:rPr>
        <w:t>Предложение должно быть снабжено описью документов, входящих в состав Предложения.</w:t>
      </w:r>
    </w:p>
    <w:p w:rsidR="00EE459B" w:rsidRPr="00A91CF7" w:rsidRDefault="00EE459B" w:rsidP="00EE459B">
      <w:pPr>
        <w:numPr>
          <w:ilvl w:val="1"/>
          <w:numId w:val="9"/>
        </w:numPr>
        <w:spacing w:before="120"/>
        <w:ind w:left="567" w:hanging="567"/>
        <w:jc w:val="both"/>
        <w:rPr>
          <w:rFonts w:ascii="Tahoma" w:hAnsi="Tahoma" w:cs="Tahoma"/>
        </w:rPr>
      </w:pPr>
      <w:r w:rsidRPr="00A91CF7">
        <w:rPr>
          <w:rFonts w:ascii="Tahoma" w:hAnsi="Tahoma" w:cs="Tahoma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которые должны располагаться рядом с каждым исправлением.</w:t>
      </w:r>
    </w:p>
    <w:p w:rsidR="00EE459B" w:rsidRPr="00A91CF7" w:rsidRDefault="00EE459B" w:rsidP="00EE459B">
      <w:pPr>
        <w:numPr>
          <w:ilvl w:val="1"/>
          <w:numId w:val="9"/>
        </w:numPr>
        <w:spacing w:before="120"/>
        <w:ind w:left="567" w:hanging="567"/>
        <w:jc w:val="both"/>
        <w:rPr>
          <w:rFonts w:ascii="Tahoma" w:hAnsi="Tahoma" w:cs="Tahoma"/>
        </w:rPr>
      </w:pPr>
      <w:r w:rsidRPr="00A91CF7">
        <w:rPr>
          <w:rFonts w:ascii="Tahoma" w:hAnsi="Tahoma" w:cs="Tahoma"/>
        </w:rPr>
        <w:lastRenderedPageBreak/>
        <w:t xml:space="preserve">Приложения, входящие в состав Предложения и указанные в Приглашении должны быть </w:t>
      </w:r>
      <w:proofErr w:type="gramStart"/>
      <w:r w:rsidRPr="00A91CF7">
        <w:rPr>
          <w:rFonts w:ascii="Tahoma" w:hAnsi="Tahoma" w:cs="Tahoma"/>
        </w:rPr>
        <w:t>представлены  также</w:t>
      </w:r>
      <w:proofErr w:type="gramEnd"/>
      <w:r w:rsidRPr="00A91CF7">
        <w:rPr>
          <w:rFonts w:ascii="Tahoma" w:hAnsi="Tahoma" w:cs="Tahoma"/>
        </w:rPr>
        <w:t xml:space="preserve"> в формате MS </w:t>
      </w:r>
      <w:proofErr w:type="spellStart"/>
      <w:r w:rsidRPr="00A91CF7">
        <w:rPr>
          <w:rFonts w:ascii="Tahoma" w:hAnsi="Tahoma" w:cs="Tahoma"/>
        </w:rPr>
        <w:t>Excel</w:t>
      </w:r>
      <w:proofErr w:type="spellEnd"/>
      <w:r w:rsidRPr="00A91CF7">
        <w:rPr>
          <w:rFonts w:ascii="Tahoma" w:hAnsi="Tahoma" w:cs="Tahoma"/>
        </w:rPr>
        <w:t xml:space="preserve"> или MS </w:t>
      </w:r>
      <w:proofErr w:type="spellStart"/>
      <w:r w:rsidRPr="00A91CF7">
        <w:rPr>
          <w:rFonts w:ascii="Tahoma" w:hAnsi="Tahoma" w:cs="Tahoma"/>
        </w:rPr>
        <w:t>Word</w:t>
      </w:r>
      <w:proofErr w:type="spellEnd"/>
      <w:r w:rsidRPr="00A91CF7">
        <w:rPr>
          <w:rFonts w:ascii="Tahoma" w:hAnsi="Tahoma" w:cs="Tahoma"/>
        </w:rPr>
        <w:t>.</w:t>
      </w:r>
    </w:p>
    <w:p w:rsidR="00EE459B" w:rsidRPr="00A91CF7" w:rsidRDefault="00EE459B" w:rsidP="00EE459B">
      <w:pPr>
        <w:numPr>
          <w:ilvl w:val="1"/>
          <w:numId w:val="9"/>
        </w:numPr>
        <w:spacing w:before="120"/>
        <w:ind w:left="567" w:hanging="567"/>
        <w:jc w:val="both"/>
        <w:rPr>
          <w:rFonts w:ascii="Tahoma" w:hAnsi="Tahoma" w:cs="Tahoma"/>
        </w:rPr>
      </w:pPr>
      <w:r w:rsidRPr="00A91CF7">
        <w:rPr>
          <w:rFonts w:ascii="Tahoma" w:hAnsi="Tahoma" w:cs="Tahoma"/>
        </w:rPr>
        <w:t>Документы должны быть разделены на три папки (архива):</w:t>
      </w:r>
    </w:p>
    <w:p w:rsidR="00EE459B" w:rsidRPr="00A91CF7" w:rsidRDefault="00EE459B" w:rsidP="00EE459B">
      <w:pPr>
        <w:spacing w:before="120"/>
        <w:ind w:left="567"/>
        <w:jc w:val="both"/>
        <w:rPr>
          <w:rFonts w:ascii="Tahoma" w:hAnsi="Tahoma" w:cs="Tahoma"/>
        </w:rPr>
      </w:pPr>
      <w:r w:rsidRPr="00A91CF7">
        <w:rPr>
          <w:rFonts w:ascii="Tahoma" w:hAnsi="Tahoma" w:cs="Tahoma"/>
        </w:rPr>
        <w:t xml:space="preserve">- Анкета предварительной квалификации со всеми прилагаемыми документами; </w:t>
      </w:r>
    </w:p>
    <w:p w:rsidR="00EE459B" w:rsidRPr="00A91CF7" w:rsidRDefault="00EE459B" w:rsidP="00EE459B">
      <w:pPr>
        <w:spacing w:before="120"/>
        <w:ind w:left="709" w:hanging="142"/>
        <w:jc w:val="both"/>
        <w:rPr>
          <w:rFonts w:ascii="Tahoma" w:hAnsi="Tahoma" w:cs="Tahoma"/>
        </w:rPr>
      </w:pPr>
      <w:r w:rsidRPr="00A91CF7">
        <w:rPr>
          <w:rFonts w:ascii="Tahoma" w:hAnsi="Tahoma" w:cs="Tahoma"/>
        </w:rPr>
        <w:t xml:space="preserve">- Коммерческая документация, в которую должно входить письмо о подаче Предложения, Условия заключения договора поставки; </w:t>
      </w:r>
    </w:p>
    <w:p w:rsidR="00EE459B" w:rsidRPr="00A91CF7" w:rsidRDefault="00EE459B" w:rsidP="00EE459B">
      <w:pPr>
        <w:spacing w:before="120"/>
        <w:ind w:left="709" w:hanging="142"/>
        <w:jc w:val="both"/>
        <w:rPr>
          <w:rFonts w:ascii="Tahoma" w:hAnsi="Tahoma" w:cs="Tahoma"/>
        </w:rPr>
      </w:pPr>
      <w:r w:rsidRPr="00A91CF7">
        <w:rPr>
          <w:rFonts w:ascii="Tahoma" w:hAnsi="Tahoma" w:cs="Tahoma"/>
        </w:rPr>
        <w:t>- Техническая документация, в которую должно входить описание и технические характеристики предлагаемого к поставке товара и другая техническая информация по Предложению.</w:t>
      </w:r>
    </w:p>
    <w:p w:rsidR="00EE459B" w:rsidRPr="00A91CF7" w:rsidRDefault="00EE459B" w:rsidP="00EE459B">
      <w:pPr>
        <w:numPr>
          <w:ilvl w:val="1"/>
          <w:numId w:val="9"/>
        </w:numPr>
        <w:spacing w:before="120"/>
        <w:ind w:left="709" w:hanging="709"/>
        <w:jc w:val="both"/>
        <w:rPr>
          <w:rFonts w:ascii="Tahoma" w:hAnsi="Tahoma" w:cs="Tahoma"/>
        </w:rPr>
      </w:pPr>
      <w:r w:rsidRPr="00A91CF7">
        <w:rPr>
          <w:rFonts w:ascii="Tahoma" w:hAnsi="Tahoma" w:cs="Tahoma"/>
        </w:rPr>
        <w:t xml:space="preserve">К заполненной Анкете предварительной квалификации как минимум должны быть приложены следующие документы, заверенные печатью участника и руководителем участника или уполномоченным руководителем лицом, либо </w:t>
      </w:r>
      <w:proofErr w:type="spellStart"/>
      <w:r w:rsidRPr="00A91CF7">
        <w:rPr>
          <w:rFonts w:ascii="Tahoma" w:hAnsi="Tahoma" w:cs="Tahoma"/>
        </w:rPr>
        <w:t>засвидетельственные</w:t>
      </w:r>
      <w:proofErr w:type="spellEnd"/>
      <w:r w:rsidRPr="00A91CF7">
        <w:rPr>
          <w:rFonts w:ascii="Tahoma" w:hAnsi="Tahoma" w:cs="Tahoma"/>
        </w:rPr>
        <w:t xml:space="preserve"> в нотариальном порядке:</w:t>
      </w:r>
    </w:p>
    <w:p w:rsidR="00EE459B" w:rsidRPr="00A91CF7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Tahoma" w:hAnsi="Tahoma" w:cs="Tahoma"/>
        </w:rPr>
      </w:pPr>
      <w:r w:rsidRPr="00A91CF7">
        <w:rPr>
          <w:rFonts w:ascii="Tahoma" w:hAnsi="Tahoma" w:cs="Tahoma"/>
        </w:rPr>
        <w:tab/>
        <w:t>- выписка из единого государственного реестра юридических лиц (для юридических лиц), полученная не ранее чем за один месяц до дня размещения в сети интернет Приглашения; выписка из единого государственного реестра индивидуальных предпринимателей (для индивидуальных предпринимателей), полученная не ранее чем за один месяц до дня размещения в сети интернет Приглашения;</w:t>
      </w:r>
    </w:p>
    <w:p w:rsidR="00EE459B" w:rsidRPr="00A91CF7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Tahoma" w:hAnsi="Tahoma" w:cs="Tahoma"/>
        </w:rPr>
      </w:pPr>
      <w:r w:rsidRPr="00A91CF7">
        <w:rPr>
          <w:rFonts w:ascii="Tahoma" w:hAnsi="Tahoma" w:cs="Tahoma"/>
        </w:rPr>
        <w:tab/>
        <w:t>- свидетельство о постановке на учет в налоговом органе по месту нахождения участника;</w:t>
      </w:r>
    </w:p>
    <w:p w:rsidR="00EE459B" w:rsidRPr="00A91CF7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Tahoma" w:hAnsi="Tahoma" w:cs="Tahoma"/>
        </w:rPr>
      </w:pPr>
      <w:r w:rsidRPr="00A91CF7">
        <w:rPr>
          <w:rFonts w:ascii="Tahoma" w:hAnsi="Tahoma" w:cs="Tahoma"/>
        </w:rPr>
        <w:tab/>
        <w:t>- устав участника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:rsidR="00EE459B" w:rsidRPr="00A91CF7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Tahoma" w:hAnsi="Tahoma" w:cs="Tahoma"/>
        </w:rPr>
      </w:pPr>
      <w:r w:rsidRPr="00A91CF7">
        <w:rPr>
          <w:rFonts w:ascii="Tahoma" w:hAnsi="Tahoma" w:cs="Tahoma"/>
        </w:rPr>
        <w:tab/>
        <w:t>- бухгалтерский баланс за последний полный календарный год;</w:t>
      </w:r>
    </w:p>
    <w:p w:rsidR="00EE459B" w:rsidRPr="00A91CF7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Tahoma" w:hAnsi="Tahoma" w:cs="Tahoma"/>
        </w:rPr>
      </w:pPr>
      <w:r w:rsidRPr="00A91CF7">
        <w:rPr>
          <w:rFonts w:ascii="Tahoma" w:hAnsi="Tahoma" w:cs="Tahoma"/>
        </w:rPr>
        <w:tab/>
        <w:t>- отчет о прибылях и убытках за последний полный календарный год;</w:t>
      </w:r>
    </w:p>
    <w:p w:rsidR="00EE459B" w:rsidRPr="00A91CF7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Tahoma" w:hAnsi="Tahoma" w:cs="Tahoma"/>
        </w:rPr>
      </w:pPr>
      <w:r w:rsidRPr="00A91CF7">
        <w:rPr>
          <w:rFonts w:ascii="Tahoma" w:hAnsi="Tahoma" w:cs="Tahoma"/>
        </w:rPr>
        <w:tab/>
        <w:t>- лицензия (при условии лицензирования вида деятельности участника) или иные разрешительные документы, требуемые для осуществления поставок товара;</w:t>
      </w:r>
    </w:p>
    <w:p w:rsidR="00EE459B" w:rsidRPr="00A91CF7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Tahoma" w:hAnsi="Tahoma" w:cs="Tahoma"/>
        </w:rPr>
      </w:pPr>
      <w:r w:rsidRPr="00A91CF7">
        <w:rPr>
          <w:rFonts w:ascii="Tahoma" w:hAnsi="Tahoma" w:cs="Tahoma"/>
        </w:rPr>
        <w:tab/>
        <w:t xml:space="preserve">- документ, подтверждающий полномочия лица на осуществление действий от имени участника </w:t>
      </w:r>
      <w:bookmarkStart w:id="0" w:name="_GoBack"/>
      <w:bookmarkEnd w:id="0"/>
      <w:r w:rsidRPr="00A91CF7">
        <w:rPr>
          <w:rFonts w:ascii="Tahoma" w:hAnsi="Tahoma" w:cs="Tahoma"/>
        </w:rPr>
        <w:t>(копия решения о назначении или об избрании либо приказа о назначении руководителя, в соответствии с которым он обладает правом действовать от имени участника без доверенности); в случае если от имени участника действует иное лицо, Предложение должно содержать также соответствующую доверенность и, копию документов, удостоверяющих личность, в случае, если интересы участника представляет доверенное лицо;</w:t>
      </w:r>
    </w:p>
    <w:p w:rsidR="00EE459B" w:rsidRPr="00A91CF7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Tahoma" w:hAnsi="Tahoma" w:cs="Tahoma"/>
        </w:rPr>
      </w:pPr>
      <w:r w:rsidRPr="00A91CF7">
        <w:rPr>
          <w:rFonts w:ascii="Tahoma" w:hAnsi="Tahoma" w:cs="Tahoma"/>
        </w:rPr>
        <w:tab/>
        <w:t>- документы, подтверждающие, что участник является производителем товара, или документы от производителя товара, подтверждающие полномочия участника на его поставку и сохранение гарантии производителя на поставляемый участником товар;</w:t>
      </w:r>
    </w:p>
    <w:p w:rsidR="00EE459B" w:rsidRPr="00A91CF7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Tahoma" w:hAnsi="Tahoma" w:cs="Tahoma"/>
        </w:rPr>
      </w:pPr>
      <w:r w:rsidRPr="00A91CF7">
        <w:rPr>
          <w:rFonts w:ascii="Tahoma" w:hAnsi="Tahoma" w:cs="Tahoma"/>
        </w:rPr>
        <w:tab/>
        <w:t xml:space="preserve">- Сертификат соответствия ГОСТ Р на поставляемый товар или другой документ, </w:t>
      </w:r>
      <w:proofErr w:type="gramStart"/>
      <w:r w:rsidRPr="00A91CF7">
        <w:rPr>
          <w:rFonts w:ascii="Tahoma" w:hAnsi="Tahoma" w:cs="Tahoma"/>
        </w:rPr>
        <w:t>подтверждающий</w:t>
      </w:r>
      <w:proofErr w:type="gramEnd"/>
      <w:r w:rsidRPr="00A91CF7">
        <w:rPr>
          <w:rFonts w:ascii="Tahoma" w:hAnsi="Tahoma" w:cs="Tahoma"/>
        </w:rPr>
        <w:t xml:space="preserve"> что поставляемый товар соответствует ГОСТ, ТУ или другим государственным и международным стандартам.</w:t>
      </w:r>
    </w:p>
    <w:p w:rsidR="00EE459B" w:rsidRPr="00A91CF7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Tahoma" w:hAnsi="Tahoma" w:cs="Tahoma"/>
        </w:rPr>
      </w:pPr>
    </w:p>
    <w:p w:rsidR="00EE459B" w:rsidRPr="00A91CF7" w:rsidRDefault="00EE459B" w:rsidP="00EE459B">
      <w:pPr>
        <w:numPr>
          <w:ilvl w:val="1"/>
          <w:numId w:val="9"/>
        </w:numPr>
        <w:spacing w:before="120"/>
        <w:ind w:left="709" w:hanging="709"/>
        <w:jc w:val="both"/>
        <w:rPr>
          <w:rFonts w:ascii="Tahoma" w:hAnsi="Tahoma" w:cs="Tahoma"/>
        </w:rPr>
      </w:pPr>
      <w:r w:rsidRPr="00A91CF7">
        <w:rPr>
          <w:rFonts w:ascii="Tahoma" w:hAnsi="Tahoma" w:cs="Tahoma"/>
        </w:rPr>
        <w:t>Участники должны подать предложения в следующем виде:</w:t>
      </w:r>
    </w:p>
    <w:p w:rsidR="00EE459B" w:rsidRPr="00A91CF7" w:rsidRDefault="00EE459B" w:rsidP="00EE459B">
      <w:pPr>
        <w:spacing w:before="120"/>
        <w:ind w:left="709"/>
        <w:contextualSpacing/>
        <w:jc w:val="both"/>
        <w:rPr>
          <w:rFonts w:ascii="Tahoma" w:hAnsi="Tahoma" w:cs="Tahoma"/>
          <w:i/>
        </w:rPr>
      </w:pPr>
      <w:r w:rsidRPr="00A91CF7">
        <w:rPr>
          <w:rFonts w:ascii="Tahoma" w:hAnsi="Tahoma" w:cs="Tahoma"/>
          <w:i/>
        </w:rPr>
        <w:t>Запечатать Предложение в конверт. Под конвертом понимается любой вид упаковки, позволяющий скрыть содержимое (конверт, бандероль, ящик и т.д.) и запечатанный/опечатанный таким образом, чтобы его нельзя было вскрыть и запечатать/опечатать повторно. Приемлемый способ запечатывания/опечатывания своих конвертов участники выбирают на свое усмотрение, но внутренние конверты, в любом случае, должны быть опечатаны печатью участника.</w:t>
      </w:r>
    </w:p>
    <w:p w:rsidR="00EE459B" w:rsidRPr="00A91CF7" w:rsidRDefault="00EE459B" w:rsidP="00EE459B">
      <w:pPr>
        <w:spacing w:before="120"/>
        <w:ind w:left="709"/>
        <w:contextualSpacing/>
        <w:jc w:val="both"/>
        <w:rPr>
          <w:rFonts w:ascii="Tahoma" w:hAnsi="Tahoma" w:cs="Tahoma"/>
          <w:i/>
        </w:rPr>
      </w:pPr>
      <w:r w:rsidRPr="00A91CF7">
        <w:rPr>
          <w:rFonts w:ascii="Tahoma" w:hAnsi="Tahoma" w:cs="Tahoma"/>
          <w:i/>
        </w:rPr>
        <w:t xml:space="preserve">На внешнем конверте должны быть указаны: </w:t>
      </w:r>
    </w:p>
    <w:p w:rsidR="00EE459B" w:rsidRPr="00A91CF7" w:rsidRDefault="00EE459B" w:rsidP="00EE459B">
      <w:pPr>
        <w:spacing w:before="120"/>
        <w:ind w:left="709"/>
        <w:contextualSpacing/>
        <w:jc w:val="both"/>
        <w:rPr>
          <w:rFonts w:ascii="Tahoma" w:hAnsi="Tahoma" w:cs="Tahoma"/>
          <w:i/>
        </w:rPr>
      </w:pPr>
      <w:r w:rsidRPr="00A91CF7">
        <w:rPr>
          <w:rFonts w:ascii="Tahoma" w:hAnsi="Tahoma" w:cs="Tahoma"/>
          <w:i/>
        </w:rPr>
        <w:t>- Наименование организатора, указанное в п. 2 Приглашения;</w:t>
      </w:r>
    </w:p>
    <w:p w:rsidR="00EE459B" w:rsidRPr="00A91CF7" w:rsidRDefault="00EE459B" w:rsidP="00EE459B">
      <w:pPr>
        <w:spacing w:before="120"/>
        <w:ind w:left="709"/>
        <w:contextualSpacing/>
        <w:jc w:val="both"/>
        <w:rPr>
          <w:rFonts w:ascii="Tahoma" w:hAnsi="Tahoma" w:cs="Tahoma"/>
          <w:i/>
        </w:rPr>
      </w:pPr>
      <w:r w:rsidRPr="00A91CF7">
        <w:rPr>
          <w:rFonts w:ascii="Tahoma" w:hAnsi="Tahoma" w:cs="Tahoma"/>
          <w:i/>
        </w:rPr>
        <w:t>- Дата и номер Приглашения.</w:t>
      </w:r>
    </w:p>
    <w:p w:rsidR="00EE459B" w:rsidRPr="00A91CF7" w:rsidRDefault="00EE459B" w:rsidP="00EE459B">
      <w:pPr>
        <w:spacing w:before="120"/>
        <w:ind w:left="709"/>
        <w:contextualSpacing/>
        <w:jc w:val="both"/>
        <w:rPr>
          <w:rFonts w:ascii="Tahoma" w:hAnsi="Tahoma" w:cs="Tahoma"/>
          <w:i/>
        </w:rPr>
      </w:pPr>
      <w:r w:rsidRPr="00A91CF7">
        <w:rPr>
          <w:rFonts w:ascii="Tahoma" w:hAnsi="Tahoma" w:cs="Tahoma"/>
          <w:i/>
        </w:rPr>
        <w:t xml:space="preserve">На внутренних конвертах должны быть указаны: </w:t>
      </w:r>
    </w:p>
    <w:p w:rsidR="00EE459B" w:rsidRPr="00A91CF7" w:rsidRDefault="00EE459B" w:rsidP="00EE459B">
      <w:pPr>
        <w:spacing w:before="120"/>
        <w:ind w:left="709"/>
        <w:contextualSpacing/>
        <w:jc w:val="both"/>
        <w:rPr>
          <w:rFonts w:ascii="Tahoma" w:hAnsi="Tahoma" w:cs="Tahoma"/>
          <w:i/>
        </w:rPr>
      </w:pPr>
      <w:r w:rsidRPr="00A91CF7">
        <w:rPr>
          <w:rFonts w:ascii="Tahoma" w:hAnsi="Tahoma" w:cs="Tahoma"/>
          <w:i/>
        </w:rPr>
        <w:t>- Наименование организатора, указанное в п. 2 Приглашения;</w:t>
      </w:r>
    </w:p>
    <w:p w:rsidR="00EE459B" w:rsidRPr="00A91CF7" w:rsidRDefault="00EE459B" w:rsidP="00EE459B">
      <w:pPr>
        <w:spacing w:before="120"/>
        <w:ind w:left="709"/>
        <w:contextualSpacing/>
        <w:jc w:val="both"/>
        <w:rPr>
          <w:rFonts w:ascii="Tahoma" w:hAnsi="Tahoma" w:cs="Tahoma"/>
          <w:i/>
        </w:rPr>
      </w:pPr>
      <w:r w:rsidRPr="00A91CF7">
        <w:rPr>
          <w:rFonts w:ascii="Tahoma" w:hAnsi="Tahoma" w:cs="Tahoma"/>
          <w:i/>
        </w:rPr>
        <w:t>- Дата и номер Приглашения;</w:t>
      </w:r>
    </w:p>
    <w:p w:rsidR="00EE459B" w:rsidRPr="00A91CF7" w:rsidRDefault="00EE459B" w:rsidP="00EE459B">
      <w:pPr>
        <w:spacing w:before="120"/>
        <w:ind w:left="709"/>
        <w:jc w:val="both"/>
        <w:rPr>
          <w:rFonts w:ascii="Tahoma" w:hAnsi="Tahoma" w:cs="Tahoma"/>
          <w:i/>
        </w:rPr>
      </w:pPr>
      <w:r w:rsidRPr="00A91CF7">
        <w:rPr>
          <w:rFonts w:ascii="Tahoma" w:hAnsi="Tahoma" w:cs="Tahoma"/>
          <w:i/>
        </w:rPr>
        <w:t xml:space="preserve">- Наименование и </w:t>
      </w:r>
      <w:proofErr w:type="gramStart"/>
      <w:r w:rsidRPr="00A91CF7">
        <w:rPr>
          <w:rFonts w:ascii="Tahoma" w:hAnsi="Tahoma" w:cs="Tahoma"/>
          <w:i/>
        </w:rPr>
        <w:t>адрес  участника</w:t>
      </w:r>
      <w:proofErr w:type="gramEnd"/>
    </w:p>
    <w:p w:rsidR="00EE459B" w:rsidRPr="00A91CF7" w:rsidRDefault="00EE459B" w:rsidP="00EE459B">
      <w:pPr>
        <w:spacing w:before="120"/>
        <w:ind w:left="709"/>
        <w:jc w:val="both"/>
        <w:rPr>
          <w:rFonts w:ascii="Tahoma" w:hAnsi="Tahoma" w:cs="Tahoma"/>
          <w:i/>
        </w:rPr>
      </w:pPr>
      <w:r w:rsidRPr="00A91CF7">
        <w:rPr>
          <w:rFonts w:ascii="Tahoma" w:hAnsi="Tahoma" w:cs="Tahoma"/>
          <w:i/>
        </w:rPr>
        <w:t>/</w:t>
      </w:r>
    </w:p>
    <w:p w:rsidR="00EE459B" w:rsidRPr="00A91CF7" w:rsidRDefault="00EE459B" w:rsidP="00EE459B">
      <w:pPr>
        <w:spacing w:before="120"/>
        <w:ind w:left="709"/>
        <w:jc w:val="both"/>
        <w:rPr>
          <w:rFonts w:ascii="Tahoma" w:hAnsi="Tahoma" w:cs="Tahoma"/>
          <w:i/>
        </w:rPr>
      </w:pPr>
      <w:r w:rsidRPr="00A91CF7">
        <w:rPr>
          <w:rFonts w:ascii="Tahoma" w:hAnsi="Tahoma" w:cs="Tahoma"/>
          <w:i/>
        </w:rPr>
        <w:lastRenderedPageBreak/>
        <w:t>В виде электронного документа на интернет-сайт системы электронных торгов:</w:t>
      </w:r>
      <w:r w:rsidRPr="00A91CF7">
        <w:rPr>
          <w:rFonts w:ascii="Tahoma" w:hAnsi="Tahoma" w:cs="Tahoma"/>
          <w:b/>
          <w:i/>
        </w:rPr>
        <w:t xml:space="preserve"> </w:t>
      </w:r>
      <w:hyperlink r:id="rId8" w:history="1">
        <w:r w:rsidRPr="00A91CF7">
          <w:rPr>
            <w:rFonts w:ascii="Tahoma" w:hAnsi="Tahoma" w:cs="Tahoma"/>
            <w:i/>
          </w:rPr>
          <w:t>_____________________</w:t>
        </w:r>
      </w:hyperlink>
      <w:r w:rsidRPr="00A91CF7">
        <w:rPr>
          <w:rFonts w:ascii="Tahoma" w:hAnsi="Tahoma" w:cs="Tahoma"/>
          <w:i/>
        </w:rPr>
        <w:t xml:space="preserve"> (указать наименование электронной площадки).</w:t>
      </w:r>
    </w:p>
    <w:p w:rsidR="00EE459B" w:rsidRPr="00A91CF7" w:rsidRDefault="00EE459B" w:rsidP="00EE459B">
      <w:pPr>
        <w:ind w:left="709" w:hanging="709"/>
        <w:jc w:val="both"/>
        <w:rPr>
          <w:rFonts w:ascii="Tahoma" w:hAnsi="Tahoma" w:cs="Tahoma"/>
        </w:rPr>
      </w:pPr>
    </w:p>
    <w:p w:rsidR="00EE459B" w:rsidRPr="00A91CF7" w:rsidRDefault="00EE459B" w:rsidP="00EE459B">
      <w:pPr>
        <w:ind w:left="709" w:hanging="709"/>
        <w:jc w:val="both"/>
        <w:rPr>
          <w:rFonts w:ascii="Tahoma" w:hAnsi="Tahoma" w:cs="Tahoma"/>
        </w:rPr>
      </w:pPr>
    </w:p>
    <w:p w:rsidR="00EE459B" w:rsidRPr="00EE459B" w:rsidRDefault="00EE459B" w:rsidP="00EE459B">
      <w:pPr>
        <w:ind w:left="709" w:hanging="709"/>
        <w:jc w:val="both"/>
        <w:rPr>
          <w:rFonts w:ascii="Arial" w:hAnsi="Arial" w:cs="Arial"/>
          <w:b/>
        </w:rPr>
      </w:pPr>
      <w:r w:rsidRPr="00EE459B">
        <w:rPr>
          <w:rFonts w:ascii="Arial" w:hAnsi="Arial" w:cs="Arial"/>
          <w:bCs/>
        </w:rPr>
        <w:t>21.11. Все файлы предложения, размещенные Участником на электронной торговой площадке, должны иметь наименование либо комментарий, позволяющие идентифицировать содержание данного файла предложения, с указанием наименования документа, представленного данным файлом.</w:t>
      </w:r>
      <w:r w:rsidRPr="00EE459B">
        <w:rPr>
          <w:rFonts w:ascii="Arial" w:hAnsi="Arial" w:cs="Arial"/>
          <w:b/>
          <w:bCs/>
        </w:rPr>
        <w:t xml:space="preserve"> </w:t>
      </w:r>
      <w:r w:rsidRPr="00EE459B">
        <w:rPr>
          <w:rFonts w:ascii="Arial" w:hAnsi="Arial" w:cs="Arial"/>
          <w:bCs/>
        </w:rPr>
        <w:t>Все файлы не должны иметь защиты от их открытия, копирования их содержимого или их печати.</w:t>
      </w:r>
      <w:r w:rsidRPr="00EE459B">
        <w:t xml:space="preserve"> </w:t>
      </w:r>
      <w:r w:rsidRPr="00EE459B">
        <w:rPr>
          <w:rFonts w:ascii="Arial" w:hAnsi="Arial" w:cs="Arial"/>
          <w:bCs/>
          <w:i/>
        </w:rPr>
        <w:t>(при проведении конкурса в электронной форме).</w:t>
      </w:r>
    </w:p>
    <w:p w:rsidR="00EE459B" w:rsidRPr="00EE459B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Предложения, оформленные в нарушение установленного пунктом 21 Приглашения порядка, не рассматриваются.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</w:rPr>
      </w:pPr>
    </w:p>
    <w:p w:rsidR="00EE459B" w:rsidRPr="00EE459B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  <w:b/>
        </w:rPr>
        <w:t>Альтернативные предложения.</w:t>
      </w:r>
    </w:p>
    <w:p w:rsidR="00EE459B" w:rsidRPr="00EE459B" w:rsidRDefault="00EE459B" w:rsidP="00EE459B">
      <w:pPr>
        <w:numPr>
          <w:ilvl w:val="1"/>
          <w:numId w:val="35"/>
        </w:numPr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Оферентом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товара, указанные в технической части Приглашения.</w:t>
      </w:r>
    </w:p>
    <w:p w:rsidR="00EE459B" w:rsidRPr="00EE459B" w:rsidRDefault="00EE459B" w:rsidP="00EE459B">
      <w:pPr>
        <w:numPr>
          <w:ilvl w:val="1"/>
          <w:numId w:val="35"/>
        </w:numPr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Все альтернативные предложения должны подаваться только в составе Предложения. Оферент, представивший основное Предложение и желающий предложить альтернативные 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:rsidR="00EE459B" w:rsidRPr="00EE459B" w:rsidRDefault="00EE459B" w:rsidP="00EE459B">
      <w:pPr>
        <w:numPr>
          <w:ilvl w:val="1"/>
          <w:numId w:val="35"/>
        </w:numPr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:rsidR="00EE459B" w:rsidRPr="00EE459B" w:rsidRDefault="00EE459B" w:rsidP="00EE459B">
      <w:pPr>
        <w:tabs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ab/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:rsidR="00EE459B" w:rsidRPr="00EE459B" w:rsidRDefault="00EE459B" w:rsidP="00EE459B">
      <w:pPr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23.4. 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необходимо.</w:t>
      </w:r>
    </w:p>
    <w:p w:rsidR="00EE459B" w:rsidRPr="00EE459B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  <w:b/>
        </w:rPr>
        <w:t>Срок действия Предложения.</w:t>
      </w:r>
    </w:p>
    <w:p w:rsidR="00EE459B" w:rsidRPr="00EE459B" w:rsidRDefault="00EE459B" w:rsidP="00EE459B">
      <w:pPr>
        <w:numPr>
          <w:ilvl w:val="1"/>
          <w:numId w:val="11"/>
        </w:numPr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Срок действия Предложения должен быть не менее 90 календарных дней со дня, следующего за днем истечения Срока подачи Предложений.</w:t>
      </w:r>
    </w:p>
    <w:p w:rsidR="00EE459B" w:rsidRPr="00EE459B" w:rsidRDefault="00EE459B" w:rsidP="00EE459B">
      <w:pPr>
        <w:numPr>
          <w:ilvl w:val="1"/>
          <w:numId w:val="11"/>
        </w:numPr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Предложения, имеющие более короткий срок действия, подлежат отклонению.</w:t>
      </w:r>
    </w:p>
    <w:p w:rsidR="00EE459B" w:rsidRPr="00EE459B" w:rsidRDefault="00EE459B" w:rsidP="00EE459B">
      <w:pPr>
        <w:tabs>
          <w:tab w:val="left" w:pos="567"/>
        </w:tabs>
        <w:spacing w:before="120"/>
        <w:jc w:val="both"/>
        <w:rPr>
          <w:rFonts w:ascii="Arial" w:hAnsi="Arial" w:cs="Arial"/>
        </w:rPr>
      </w:pPr>
      <w:r w:rsidRPr="00EE459B">
        <w:rPr>
          <w:rFonts w:ascii="Arial" w:hAnsi="Arial" w:cs="Arial"/>
          <w:b/>
        </w:rPr>
        <w:t>25. Прием и срок подачи Предложений.</w:t>
      </w:r>
    </w:p>
    <w:p w:rsidR="00EE459B" w:rsidRPr="00EE459B" w:rsidRDefault="00EE459B" w:rsidP="00EE459B">
      <w:pPr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 xml:space="preserve">25.1. Прием Предложений осуществляется </w:t>
      </w:r>
      <w:r w:rsidRPr="00EE459B">
        <w:rPr>
          <w:rFonts w:ascii="Arial" w:hAnsi="Arial" w:cs="Arial"/>
          <w:i/>
        </w:rPr>
        <w:t>осуществляют контактные лица, указанные в п.12 Приглашения / осуществляется в форме электронного документа на интернет-сайт системы электронных торгов: ________________ (указывается наименование электронной площадки).</w:t>
      </w:r>
    </w:p>
    <w:p w:rsidR="00EE459B" w:rsidRPr="00EE459B" w:rsidRDefault="00EE459B" w:rsidP="00EE459B">
      <w:pPr>
        <w:keepNext/>
        <w:tabs>
          <w:tab w:val="left" w:pos="567"/>
        </w:tabs>
        <w:suppressAutoHyphens/>
        <w:ind w:left="567" w:hanging="567"/>
        <w:jc w:val="both"/>
        <w:outlineLvl w:val="1"/>
        <w:rPr>
          <w:rFonts w:ascii="Arial" w:hAnsi="Arial" w:cs="Arial"/>
          <w:b/>
          <w:bCs/>
          <w:i/>
          <w:iCs/>
          <w:sz w:val="28"/>
          <w:szCs w:val="28"/>
        </w:rPr>
      </w:pPr>
      <w:r w:rsidRPr="00EE459B">
        <w:rPr>
          <w:rFonts w:ascii="Arial" w:hAnsi="Arial" w:cs="Arial"/>
        </w:rPr>
        <w:t>25.2.</w:t>
      </w:r>
      <w:r w:rsidRPr="00EE459B">
        <w:rPr>
          <w:rFonts w:ascii="Arial" w:hAnsi="Arial" w:cs="Arial"/>
          <w:i/>
        </w:rPr>
        <w:t xml:space="preserve"> Предложения, полученные в поврежденных или имеющих следы вскрытия конвертах, не рассматриваются. / Предложения на электронную торговую площадку могут быть поданы до истечения Срока подачи Предложений, указанного в п. 7 Приглашения. </w:t>
      </w:r>
      <w:r w:rsidRPr="00EE459B">
        <w:rPr>
          <w:rFonts w:ascii="Arial" w:hAnsi="Arial" w:cs="Arial"/>
          <w:bCs/>
          <w:i/>
          <w:iCs/>
        </w:rPr>
        <w:t>Порядок подачи Предложений через функционал электронной торговой определяется правилами и инструкциями данной электронной торговой площадки.</w:t>
      </w:r>
    </w:p>
    <w:p w:rsidR="00EE459B" w:rsidRPr="00EE459B" w:rsidRDefault="00EE459B" w:rsidP="00EE459B">
      <w:pPr>
        <w:spacing w:before="120"/>
        <w:ind w:left="709" w:hanging="709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 xml:space="preserve">25.3. Участники должны подать Предложения до истечения Срока подачи Предложений, указанного в п. 7 Приглашения </w:t>
      </w:r>
    </w:p>
    <w:p w:rsidR="00EE459B" w:rsidRPr="00EE459B" w:rsidRDefault="00EE459B" w:rsidP="00EE459B">
      <w:pPr>
        <w:spacing w:before="120"/>
        <w:ind w:left="567" w:hanging="567"/>
        <w:jc w:val="both"/>
        <w:rPr>
          <w:rFonts w:ascii="Arial" w:hAnsi="Arial" w:cs="Arial"/>
          <w:b/>
        </w:rPr>
      </w:pPr>
      <w:r w:rsidRPr="00EE459B">
        <w:rPr>
          <w:rFonts w:ascii="Arial" w:hAnsi="Arial" w:cs="Arial"/>
          <w:b/>
        </w:rPr>
        <w:t>26. Изменение и отзыв Предложения.</w:t>
      </w:r>
    </w:p>
    <w:p w:rsidR="00EE459B" w:rsidRPr="00EE459B" w:rsidRDefault="00EE459B" w:rsidP="00EE459B">
      <w:pPr>
        <w:numPr>
          <w:ilvl w:val="1"/>
          <w:numId w:val="12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lastRenderedPageBreak/>
        <w:t>Участник, подавший Предложение, вправе изменить или отозвать его в любое время до истечения Срока подачи Предложений, направив Организатору соответствующее письменное извещение.</w:t>
      </w:r>
    </w:p>
    <w:p w:rsidR="00EE459B" w:rsidRPr="00EE459B" w:rsidRDefault="00EE459B" w:rsidP="00EE459B">
      <w:pPr>
        <w:tabs>
          <w:tab w:val="left" w:pos="567"/>
        </w:tabs>
        <w:spacing w:before="120"/>
        <w:ind w:left="567"/>
        <w:jc w:val="both"/>
        <w:rPr>
          <w:rFonts w:ascii="Arial" w:hAnsi="Arial" w:cs="Arial"/>
        </w:rPr>
      </w:pPr>
    </w:p>
    <w:p w:rsidR="00EE459B" w:rsidRPr="00EE459B" w:rsidRDefault="00EE459B" w:rsidP="00EE459B">
      <w:pPr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lang w:eastAsia="en-US"/>
        </w:rPr>
      </w:pPr>
      <w:r w:rsidRPr="00EE459B">
        <w:rPr>
          <w:rFonts w:ascii="Arial" w:hAnsi="Arial" w:cs="Arial"/>
          <w:b/>
          <w:color w:val="000000"/>
          <w:lang w:eastAsia="en-US"/>
        </w:rPr>
        <w:t>Вскрытие конвертов.</w:t>
      </w:r>
    </w:p>
    <w:p w:rsidR="00EE459B" w:rsidRPr="00EE459B" w:rsidRDefault="00EE459B" w:rsidP="00EE459B">
      <w:pPr>
        <w:tabs>
          <w:tab w:val="left" w:pos="567"/>
        </w:tabs>
        <w:spacing w:before="120"/>
        <w:jc w:val="both"/>
        <w:rPr>
          <w:rFonts w:ascii="Arial" w:hAnsi="Arial" w:cs="Arial"/>
          <w:i/>
        </w:rPr>
      </w:pPr>
      <w:r w:rsidRPr="00EE459B">
        <w:rPr>
          <w:rFonts w:ascii="Arial" w:hAnsi="Arial" w:cs="Arial"/>
          <w:color w:val="000000"/>
        </w:rPr>
        <w:t xml:space="preserve">27.1. </w:t>
      </w:r>
      <w:r w:rsidRPr="00EE459B">
        <w:rPr>
          <w:rFonts w:ascii="Arial" w:hAnsi="Arial" w:cs="Arial"/>
          <w:i/>
        </w:rPr>
        <w:t xml:space="preserve">Комиссией по закупкам вскрываются конверты с Предложениями на участие в конкурсе, которые поступили Организатору до окончания срока подачи заявок. </w:t>
      </w:r>
    </w:p>
    <w:p w:rsidR="00EE459B" w:rsidRPr="00EE459B" w:rsidRDefault="00EE459B" w:rsidP="00EE459B">
      <w:pPr>
        <w:tabs>
          <w:tab w:val="left" w:pos="567"/>
        </w:tabs>
        <w:spacing w:before="120"/>
        <w:jc w:val="both"/>
        <w:rPr>
          <w:rFonts w:ascii="Arial" w:hAnsi="Arial" w:cs="Arial"/>
          <w:i/>
        </w:rPr>
      </w:pPr>
      <w:r w:rsidRPr="00EE459B">
        <w:rPr>
          <w:rFonts w:ascii="Arial" w:hAnsi="Arial" w:cs="Arial"/>
          <w:i/>
        </w:rPr>
        <w:t xml:space="preserve">Сведения о каждом участнике, конверт с Предложением которого вскрывается, условия исполнения договора, являющиеся критериями оценки заявок на участие </w:t>
      </w:r>
      <w:proofErr w:type="gramStart"/>
      <w:r w:rsidRPr="00EE459B">
        <w:rPr>
          <w:rFonts w:ascii="Arial" w:hAnsi="Arial" w:cs="Arial"/>
          <w:i/>
        </w:rPr>
        <w:t>в конкурсе</w:t>
      </w:r>
      <w:proofErr w:type="gramEnd"/>
      <w:r w:rsidRPr="00EE459B">
        <w:rPr>
          <w:rFonts w:ascii="Arial" w:hAnsi="Arial" w:cs="Arial"/>
          <w:i/>
        </w:rPr>
        <w:t xml:space="preserve"> объявляются при вскрытии конвертов и заносятся в протокол вскрытия конвертов с Предложениями на участие в конкурсе.</w:t>
      </w:r>
    </w:p>
    <w:p w:rsidR="00EE459B" w:rsidRPr="00EE459B" w:rsidRDefault="00EE459B" w:rsidP="00EE459B">
      <w:pPr>
        <w:tabs>
          <w:tab w:val="left" w:pos="567"/>
        </w:tabs>
        <w:spacing w:before="120"/>
        <w:jc w:val="both"/>
        <w:rPr>
          <w:rFonts w:ascii="Arial" w:hAnsi="Arial" w:cs="Arial"/>
          <w:i/>
        </w:rPr>
      </w:pPr>
      <w:r w:rsidRPr="00EE459B">
        <w:rPr>
          <w:rFonts w:ascii="Arial" w:hAnsi="Arial" w:cs="Arial"/>
          <w:i/>
        </w:rPr>
        <w:t>Протокол вскрытия конвертов с Предложениями на участие в конкурсе ведется Комиссией по закупкам и подписывается всеми присутствующими ее членами непосредственно после вскрытия конвертов с Предложениями на участие в конкурсе. Указанный протокол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протокола.</w:t>
      </w:r>
    </w:p>
    <w:p w:rsidR="00EE459B" w:rsidRPr="00EE459B" w:rsidRDefault="00EE459B" w:rsidP="00EE459B">
      <w:pPr>
        <w:tabs>
          <w:tab w:val="left" w:pos="567"/>
        </w:tabs>
        <w:spacing w:before="120"/>
        <w:jc w:val="both"/>
        <w:rPr>
          <w:rFonts w:ascii="Arial" w:hAnsi="Arial" w:cs="Arial"/>
          <w:i/>
        </w:rPr>
      </w:pPr>
      <w:r w:rsidRPr="00EE459B">
        <w:rPr>
          <w:rFonts w:ascii="Arial" w:hAnsi="Arial" w:cs="Arial"/>
          <w:i/>
        </w:rPr>
        <w:t>/</w:t>
      </w:r>
    </w:p>
    <w:p w:rsidR="00EE459B" w:rsidRPr="00EE459B" w:rsidRDefault="00EE459B" w:rsidP="00EE459B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contextualSpacing/>
        <w:jc w:val="both"/>
        <w:rPr>
          <w:rFonts w:ascii="Arial" w:hAnsi="Arial" w:cs="Arial"/>
          <w:i/>
          <w:color w:val="000000"/>
        </w:rPr>
      </w:pPr>
      <w:r w:rsidRPr="00EE459B">
        <w:rPr>
          <w:rFonts w:ascii="Arial" w:hAnsi="Arial" w:cs="Arial"/>
          <w:i/>
          <w:color w:val="000000"/>
        </w:rPr>
        <w:t xml:space="preserve">Вскрытие заявок (конвертов) с предложениями произойдет автоматически на сайте электронной торговой площадки в срок, указанный в </w:t>
      </w:r>
      <w:proofErr w:type="gramStart"/>
      <w:r w:rsidRPr="00EE459B">
        <w:rPr>
          <w:rFonts w:ascii="Arial" w:hAnsi="Arial" w:cs="Arial"/>
          <w:i/>
          <w:color w:val="000000"/>
        </w:rPr>
        <w:t>Извещении  о</w:t>
      </w:r>
      <w:proofErr w:type="gramEnd"/>
      <w:r w:rsidRPr="00EE459B">
        <w:rPr>
          <w:rFonts w:ascii="Arial" w:hAnsi="Arial" w:cs="Arial"/>
          <w:i/>
          <w:color w:val="000000"/>
        </w:rPr>
        <w:t xml:space="preserve"> проведении конкурса.</w:t>
      </w:r>
    </w:p>
    <w:p w:rsidR="00EE459B" w:rsidRPr="00EE459B" w:rsidRDefault="00EE459B" w:rsidP="00EE459B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color w:val="000000"/>
        </w:rPr>
      </w:pPr>
    </w:p>
    <w:p w:rsidR="00EE459B" w:rsidRPr="00EE459B" w:rsidRDefault="00EE459B" w:rsidP="00EE459B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EE459B" w:rsidRPr="00EE459B" w:rsidRDefault="00EE459B" w:rsidP="00EE459B">
      <w:pPr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lang w:eastAsia="en-US"/>
        </w:rPr>
      </w:pPr>
      <w:r w:rsidRPr="00EE459B">
        <w:rPr>
          <w:rFonts w:ascii="Arial" w:hAnsi="Arial" w:cs="Arial"/>
          <w:b/>
          <w:color w:val="000000"/>
          <w:lang w:eastAsia="en-US"/>
        </w:rPr>
        <w:t>Оценка предложений</w:t>
      </w:r>
    </w:p>
    <w:p w:rsidR="00EE459B" w:rsidRPr="00EE459B" w:rsidRDefault="00EE459B" w:rsidP="00EE459B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Arial" w:hAnsi="Arial" w:cs="Arial"/>
          <w:b/>
          <w:color w:val="000000"/>
        </w:rPr>
      </w:pPr>
    </w:p>
    <w:p w:rsidR="00EE459B" w:rsidRPr="00EE459B" w:rsidRDefault="00EE459B" w:rsidP="00EE459B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567" w:hanging="576"/>
        <w:jc w:val="both"/>
        <w:rPr>
          <w:rFonts w:ascii="Arial" w:hAnsi="Arial" w:cs="Arial"/>
          <w:color w:val="000000"/>
        </w:rPr>
      </w:pPr>
      <w:r w:rsidRPr="00EE459B">
        <w:rPr>
          <w:rFonts w:ascii="Arial" w:hAnsi="Arial" w:cs="Arial"/>
          <w:color w:val="000000"/>
        </w:rPr>
        <w:t>28.1. Оценка Предложений осуществляется Комиссией по Закупкам.</w:t>
      </w:r>
    </w:p>
    <w:p w:rsidR="00EE459B" w:rsidRPr="00EE459B" w:rsidRDefault="00EE459B" w:rsidP="00EE459B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Arial" w:hAnsi="Arial" w:cs="Arial"/>
          <w:color w:val="000000"/>
        </w:rPr>
      </w:pPr>
    </w:p>
    <w:p w:rsidR="00EE459B" w:rsidRPr="00EE459B" w:rsidRDefault="00EE459B" w:rsidP="00EE459B">
      <w:pPr>
        <w:tabs>
          <w:tab w:val="left" w:pos="709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 xml:space="preserve">28.2. Оценка Предложений будет осуществляться исходя из электронных версий документов Предложения, которые должны полностью воспроизводить информацию подлинника. В случае </w:t>
      </w:r>
      <w:r w:rsidRPr="00EE459B">
        <w:rPr>
          <w:rFonts w:ascii="Arial" w:hAnsi="Arial" w:cs="Arial"/>
        </w:rPr>
        <w:br/>
        <w:t xml:space="preserve">расхождения между содержанием экземпляров Предложения, полученного в </w:t>
      </w:r>
      <w:r w:rsidRPr="00EE459B">
        <w:rPr>
          <w:rFonts w:ascii="Arial" w:hAnsi="Arial" w:cs="Arial"/>
        </w:rPr>
        <w:br/>
        <w:t xml:space="preserve">результате оцифровки изображения подлинника и формы Извещения </w:t>
      </w:r>
      <w:r w:rsidRPr="00EE459B">
        <w:rPr>
          <w:rFonts w:ascii="Arial" w:hAnsi="Arial" w:cs="Arial"/>
        </w:rPr>
        <w:br/>
        <w:t xml:space="preserve">(Предложения), направленного посредством электронной торговой площадки, </w:t>
      </w:r>
      <w:r w:rsidRPr="00EE459B">
        <w:rPr>
          <w:rFonts w:ascii="Arial" w:hAnsi="Arial" w:cs="Arial"/>
        </w:rPr>
        <w:br/>
        <w:t>преимущество будет иметь оцифрованное изображение подлинника.</w:t>
      </w:r>
    </w:p>
    <w:p w:rsidR="00EE459B" w:rsidRPr="00EE459B" w:rsidRDefault="00EE459B" w:rsidP="00EE459B">
      <w:pPr>
        <w:tabs>
          <w:tab w:val="left" w:pos="1260"/>
        </w:tabs>
        <w:spacing w:line="360" w:lineRule="auto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br w:type="page"/>
      </w:r>
      <w:r w:rsidRPr="00EE459B">
        <w:rPr>
          <w:rFonts w:ascii="Arial" w:hAnsi="Arial" w:cs="Arial"/>
          <w:b/>
          <w:lang w:val="en-US"/>
        </w:rPr>
        <w:lastRenderedPageBreak/>
        <w:t>II</w:t>
      </w:r>
      <w:r w:rsidRPr="00EE459B">
        <w:rPr>
          <w:rFonts w:ascii="Arial" w:hAnsi="Arial" w:cs="Arial"/>
          <w:b/>
        </w:rPr>
        <w:t>. КОММЕРЧЕСКАЯ ЧАСТЬ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i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>Цена Товара</w:t>
      </w:r>
    </w:p>
    <w:p w:rsidR="00EE459B" w:rsidRPr="00EE459B" w:rsidRDefault="00EE459B" w:rsidP="00EE459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29.1. Требования к формированию цены Товара, в соответствии с которыми участники должны указать в Предложениях свои условия о цене Продукции, указаны в настоящем Приглашении и Приложениях к нему.</w:t>
      </w:r>
    </w:p>
    <w:p w:rsidR="00EE459B" w:rsidRPr="00EE459B" w:rsidRDefault="00EE459B" w:rsidP="00EE459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29.2. Участник должен указать цену за единицу Товара в соответствующей графе «</w:t>
      </w:r>
      <w:r w:rsidRPr="00EE459B">
        <w:rPr>
          <w:rFonts w:ascii="Arial" w:hAnsi="Arial" w:cs="Arial"/>
        </w:rPr>
        <w:t>Условий заключения договора поставки»</w:t>
      </w:r>
      <w:r w:rsidRPr="00EE459B">
        <w:rPr>
          <w:rFonts w:ascii="Arial" w:hAnsi="Arial" w:cs="Arial"/>
          <w:bCs/>
          <w:iCs/>
          <w:szCs w:val="28"/>
        </w:rPr>
        <w:t xml:space="preserve"> (Приложение № 2 к Приглашению).</w:t>
      </w:r>
    </w:p>
    <w:p w:rsidR="00EE459B" w:rsidRPr="00EE459B" w:rsidRDefault="00EE459B" w:rsidP="00EE459B">
      <w:pPr>
        <w:spacing w:before="120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29.3. Базис поставки Товара: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Франко-пункт назначения – доставка Товара до указанного Организатором места назначения с оплатой всех необходимых расходов, тарифов и платежей.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color w:val="000000"/>
        </w:rPr>
        <w:t>В Цену должны быть включены все расходы участника, связанные с выполнением его обязательств по договору, включая, но, не ограничиваясь, расходы по перевозке до места пункта назначения, на привлечение кредитных средств, на организацию обеспечения выполнения обязательств (банковские гарантии, аккредитивы) и др.</w:t>
      </w:r>
    </w:p>
    <w:p w:rsidR="00EE459B" w:rsidRPr="00EE459B" w:rsidRDefault="00EE459B" w:rsidP="00EE459B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29.4. Все цены и стоимости в «</w:t>
      </w:r>
      <w:r w:rsidRPr="00EE459B">
        <w:rPr>
          <w:rFonts w:ascii="Arial" w:hAnsi="Arial" w:cs="Arial"/>
        </w:rPr>
        <w:t>Условиях заключения договора поставки»</w:t>
      </w:r>
      <w:r w:rsidRPr="00EE459B">
        <w:rPr>
          <w:rFonts w:ascii="Arial" w:hAnsi="Arial" w:cs="Arial"/>
          <w:bCs/>
          <w:iCs/>
          <w:szCs w:val="28"/>
        </w:rPr>
        <w:t xml:space="preserve"> должны быть выражены в Рублях РФ без учета НДС. </w:t>
      </w:r>
    </w:p>
    <w:p w:rsidR="00EE459B" w:rsidRPr="00EE459B" w:rsidRDefault="00EE459B" w:rsidP="00EE459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29.5. Цена и стоимость Товара должна включать в себя все расходы участника, связанные с предоставлением Товара в требуемом месте назначения и сопровождением всей необходимой документацией.</w:t>
      </w:r>
    </w:p>
    <w:p w:rsidR="00EE459B" w:rsidRPr="00EE459B" w:rsidRDefault="00EE459B" w:rsidP="00EE459B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29.6. Предлагаемые Участниками цены должны быть действительны для любого объема Продукции в пределах Опциона покупателя, указанного в Приложении № 2 к Приглашению.</w:t>
      </w:r>
    </w:p>
    <w:p w:rsidR="00EE459B" w:rsidRPr="00EE459B" w:rsidRDefault="00EE459B" w:rsidP="00EE459B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29.7. В Предложение должно входить Приложение № 2 к Приглашению («</w:t>
      </w:r>
      <w:r w:rsidRPr="00EE459B">
        <w:rPr>
          <w:rFonts w:ascii="Arial" w:hAnsi="Arial" w:cs="Arial"/>
        </w:rPr>
        <w:t>Условия заключения договора поставки»</w:t>
      </w:r>
      <w:r w:rsidRPr="00EE459B">
        <w:rPr>
          <w:rFonts w:ascii="Arial" w:hAnsi="Arial" w:cs="Arial"/>
          <w:bCs/>
          <w:iCs/>
          <w:szCs w:val="28"/>
        </w:rPr>
        <w:t xml:space="preserve">) в отсканированном виде с подписью и печатью участника, и в виде файла в формате </w:t>
      </w:r>
      <w:r w:rsidRPr="00EE459B">
        <w:rPr>
          <w:rFonts w:ascii="Arial" w:hAnsi="Arial" w:cs="Arial"/>
          <w:bCs/>
          <w:iCs/>
          <w:szCs w:val="28"/>
          <w:lang w:val="en-US"/>
        </w:rPr>
        <w:t>Excel</w:t>
      </w:r>
      <w:r w:rsidRPr="00EE459B">
        <w:rPr>
          <w:rFonts w:ascii="Arial" w:hAnsi="Arial" w:cs="Arial"/>
          <w:bCs/>
          <w:iCs/>
          <w:szCs w:val="28"/>
        </w:rPr>
        <w:t>.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>30. Условия оплаты</w:t>
      </w:r>
    </w:p>
    <w:p w:rsidR="00EE459B" w:rsidRPr="00EE459B" w:rsidRDefault="00EE459B" w:rsidP="00EE459B">
      <w:pPr>
        <w:spacing w:before="120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30.1. Условия оплаты указаны в Приложении № 2 к Приглашению.</w:t>
      </w:r>
    </w:p>
    <w:p w:rsidR="00EE459B" w:rsidRPr="00EE459B" w:rsidRDefault="00EE459B" w:rsidP="00EE459B">
      <w:pPr>
        <w:spacing w:before="120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 xml:space="preserve">30.2. Участник должен согласиться с предложенными условиями оплаты за Товар. 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>31. Срок предоставления гарантий качества на Товар</w:t>
      </w:r>
    </w:p>
    <w:p w:rsidR="00EE459B" w:rsidRPr="00EE459B" w:rsidRDefault="00EE459B" w:rsidP="00EE459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31.1. Срок гаранти</w:t>
      </w:r>
      <w:r w:rsidRPr="00EE459B">
        <w:rPr>
          <w:rFonts w:ascii="Arial" w:hAnsi="Arial" w:cs="Arial"/>
          <w:iCs/>
          <w:szCs w:val="28"/>
        </w:rPr>
        <w:t>й</w:t>
      </w:r>
      <w:r w:rsidRPr="00EE459B">
        <w:rPr>
          <w:rFonts w:ascii="Arial" w:hAnsi="Arial" w:cs="Arial"/>
          <w:bCs/>
          <w:iCs/>
          <w:szCs w:val="28"/>
        </w:rPr>
        <w:t>ного обслуживания Товара: не менее 1 года с момента поставки</w:t>
      </w:r>
      <w:r w:rsidRPr="00EE459B">
        <w:rPr>
          <w:rFonts w:ascii="Arial" w:hAnsi="Arial"/>
          <w:bCs/>
          <w:iCs/>
          <w:szCs w:val="28"/>
          <w:vertAlign w:val="superscript"/>
        </w:rPr>
        <w:footnoteReference w:id="3"/>
      </w:r>
      <w:r w:rsidRPr="00EE459B">
        <w:rPr>
          <w:rFonts w:ascii="Arial" w:hAnsi="Arial" w:cs="Arial"/>
          <w:bCs/>
          <w:iCs/>
          <w:szCs w:val="28"/>
        </w:rPr>
        <w:t>.</w:t>
      </w:r>
    </w:p>
    <w:p w:rsidR="00EE459B" w:rsidRPr="00EE459B" w:rsidRDefault="00EE459B" w:rsidP="00EE459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31.2. Объем Товара, в отношении которого требуется предоставление гарантии качества: 100%.</w:t>
      </w:r>
    </w:p>
    <w:p w:rsidR="00EE459B" w:rsidRPr="00EE459B" w:rsidRDefault="00EE459B" w:rsidP="00EE459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31.3. Условия предоставления гарантии качества Товара установлены в проекте договора (Приложение № 5 к Приглашению).</w:t>
      </w:r>
    </w:p>
    <w:p w:rsidR="00EE459B" w:rsidRPr="00EE459B" w:rsidRDefault="00EE459B" w:rsidP="00EE459B">
      <w:pPr>
        <w:spacing w:before="120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31.4. Участник должен согласиться с предложенными условиями предоставления гарантии качества Товара либо предложить лучшие условия (увеличенный срок гарантийного обслуживания Товара по сравнению со сроком, предусмотренным пунктом 30.1 настоящей Статьи).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>32. Сроки и условия поставки Товара</w:t>
      </w:r>
    </w:p>
    <w:p w:rsidR="00EE459B" w:rsidRPr="00EE459B" w:rsidRDefault="00EE459B" w:rsidP="00EE459B">
      <w:pPr>
        <w:spacing w:before="120"/>
        <w:ind w:left="435" w:hanging="435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32.1. Условия поставки Товара определены в Приложениях к настоящему Приглашению.</w:t>
      </w:r>
    </w:p>
    <w:p w:rsidR="00EE459B" w:rsidRPr="00EE459B" w:rsidRDefault="00EE459B" w:rsidP="00EE459B">
      <w:pPr>
        <w:spacing w:before="120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32.2. Участник должен согласиться с предложенными условиями поставки Товара.</w:t>
      </w:r>
    </w:p>
    <w:p w:rsidR="00EE459B" w:rsidRPr="00EE459B" w:rsidRDefault="00EE459B" w:rsidP="00EE459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 xml:space="preserve">32.3. Участник вправе </w:t>
      </w:r>
      <w:proofErr w:type="gramStart"/>
      <w:r w:rsidRPr="00EE459B">
        <w:rPr>
          <w:rFonts w:ascii="Arial" w:hAnsi="Arial" w:cs="Arial"/>
          <w:bCs/>
          <w:iCs/>
          <w:szCs w:val="28"/>
        </w:rPr>
        <w:t>предложить</w:t>
      </w:r>
      <w:proofErr w:type="gramEnd"/>
      <w:r w:rsidRPr="00EE459B">
        <w:rPr>
          <w:rFonts w:ascii="Arial" w:hAnsi="Arial" w:cs="Arial"/>
          <w:bCs/>
          <w:iCs/>
          <w:szCs w:val="28"/>
        </w:rPr>
        <w:t xml:space="preserve"> как поставку всего объема Товара, указанного в Приложении № 2 к Приглашению, так и поставку его отдельных позиций</w:t>
      </w:r>
      <w:r w:rsidRPr="00EE459B">
        <w:rPr>
          <w:rFonts w:ascii="Arial" w:hAnsi="Arial"/>
          <w:bCs/>
          <w:iCs/>
          <w:szCs w:val="28"/>
          <w:vertAlign w:val="superscript"/>
        </w:rPr>
        <w:footnoteReference w:id="4"/>
      </w:r>
      <w:r w:rsidRPr="00EE459B">
        <w:rPr>
          <w:rFonts w:ascii="Arial" w:hAnsi="Arial" w:cs="Arial"/>
          <w:bCs/>
          <w:iCs/>
          <w:szCs w:val="28"/>
        </w:rPr>
        <w:t>.</w:t>
      </w:r>
    </w:p>
    <w:p w:rsidR="00EE459B" w:rsidRPr="00EE459B" w:rsidRDefault="00EE459B" w:rsidP="00EE459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lastRenderedPageBreak/>
        <w:t>32.4. Участник должен указать в Приложении № 2 к Приглашению только те позиции Товара, которые он намерен поставить.</w:t>
      </w:r>
    </w:p>
    <w:p w:rsidR="00EE459B" w:rsidRPr="00EE459B" w:rsidRDefault="00EE459B" w:rsidP="00EE459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32.5. Сроки поставки Товара определены в Приложении № 2 к Приглашению.</w:t>
      </w:r>
    </w:p>
    <w:p w:rsidR="00EE459B" w:rsidRPr="00EE459B" w:rsidRDefault="00EE459B" w:rsidP="00EE459B">
      <w:pPr>
        <w:spacing w:before="120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 xml:space="preserve">32.6. Участник должен согласиться с предложенными сроками поставки Товара.  </w:t>
      </w:r>
    </w:p>
    <w:p w:rsidR="00EE459B" w:rsidRPr="00EE459B" w:rsidRDefault="00EE459B" w:rsidP="00EE459B">
      <w:pPr>
        <w:spacing w:before="120"/>
        <w:ind w:left="709"/>
        <w:rPr>
          <w:rFonts w:cs="Arial"/>
          <w:b/>
          <w:bCs/>
          <w:szCs w:val="26"/>
        </w:rPr>
      </w:pPr>
    </w:p>
    <w:p w:rsidR="00EE459B" w:rsidRPr="00EE459B" w:rsidRDefault="00EE459B" w:rsidP="00EE459B">
      <w:pPr>
        <w:keepNext/>
        <w:numPr>
          <w:ilvl w:val="0"/>
          <w:numId w:val="32"/>
        </w:numPr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>Протокол разногласий к проекту Договора</w:t>
      </w:r>
    </w:p>
    <w:p w:rsidR="00EE459B" w:rsidRPr="00EE459B" w:rsidRDefault="00EE459B" w:rsidP="00EE459B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33.1. Наличие в составе Предложения Протокола разногласий к проекту Договора рассматривается как отказ участника от предложенных условий заключения Договора.</w:t>
      </w:r>
    </w:p>
    <w:p w:rsidR="00EE459B" w:rsidRPr="00EE459B" w:rsidRDefault="00EE459B" w:rsidP="00EE459B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br w:type="page"/>
      </w:r>
      <w:r w:rsidRPr="00EE459B">
        <w:rPr>
          <w:rFonts w:ascii="Arial" w:hAnsi="Arial" w:cs="Arial"/>
          <w:b/>
          <w:lang w:val="en-US"/>
        </w:rPr>
        <w:lastRenderedPageBreak/>
        <w:t>III</w:t>
      </w:r>
      <w:r w:rsidRPr="00EE459B">
        <w:rPr>
          <w:rFonts w:ascii="Arial" w:hAnsi="Arial" w:cs="Arial"/>
          <w:b/>
        </w:rPr>
        <w:t>. ТЕХНИЧЕСКАЯ ЧАСТЬ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>34. Техническое описание предлагаемого Товара</w:t>
      </w:r>
    </w:p>
    <w:p w:rsidR="00EE459B" w:rsidRPr="00EE459B" w:rsidRDefault="00EE459B" w:rsidP="00EE459B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34.1. Перечень Товара и его характеристики указаны в Приложении № 2 к Приглашению, техническом задании и в опросных листах.</w:t>
      </w:r>
    </w:p>
    <w:p w:rsidR="00EE459B" w:rsidRPr="00EE459B" w:rsidRDefault="00EE459B" w:rsidP="00EE459B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34.2. Товар должен соответствовать требованиям, установленными в Приложении № 2 к Приглашению, Техническом задании и в опросных листах.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>35. Сертификат Соответствия в системе сертификации ГОСТ Р в РФ</w:t>
      </w:r>
    </w:p>
    <w:p w:rsidR="00EE459B" w:rsidRPr="00EE459B" w:rsidRDefault="00EE459B" w:rsidP="00EE459B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35.1. Устанавливается условие о предоставлении Сертификата Соответствия ГОСТ Р (сертификатов) соответствия Товара в системе сертификации ГОСТ Р в РФ (в случае, если законодательством Российской Федерации установлена обязательная или добровольная сертификация).</w:t>
      </w:r>
    </w:p>
    <w:p w:rsidR="00EE459B" w:rsidRPr="00EE459B" w:rsidRDefault="00EE459B" w:rsidP="00EE459B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 xml:space="preserve">35.2. Участник должен предоставить Сертификат соответствия ГОСТ Р на Товар, в том числе иностранного производства, </w:t>
      </w:r>
      <w:r w:rsidRPr="00EE459B">
        <w:rPr>
          <w:rFonts w:ascii="Arial" w:hAnsi="Arial" w:cs="Arial"/>
        </w:rPr>
        <w:t>или другой документ, подтверждающий, что поставляемый товар соответствует ГОСТ, ТУ или другим государственным и международным стандартам,</w:t>
      </w:r>
      <w:r w:rsidRPr="00EE459B">
        <w:rPr>
          <w:rFonts w:ascii="Arial" w:hAnsi="Arial" w:cs="Arial"/>
          <w:bCs/>
          <w:iCs/>
          <w:szCs w:val="28"/>
        </w:rPr>
        <w:t xml:space="preserve"> в соответствии с требованиями нормативных документов, в том числе Таможенного кодекса РФ, Федерального закона «О техническом регулировании».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>36. Разрешение Органов государственного и технического надзора</w:t>
      </w:r>
    </w:p>
    <w:p w:rsidR="00EE459B" w:rsidRPr="00EE459B" w:rsidRDefault="00EE459B" w:rsidP="00EE459B">
      <w:pPr>
        <w:spacing w:before="120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36.1.Устанавливается требование о представлении разрешения органов технического надзора (в случае, если наличие такого разрешения предусмотрено законодательством Российской Федерации).</w:t>
      </w:r>
    </w:p>
    <w:p w:rsidR="00EE459B" w:rsidRPr="00EE459B" w:rsidRDefault="00EE459B" w:rsidP="00EE459B">
      <w:pPr>
        <w:spacing w:before="120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 xml:space="preserve">36.2. Участник должен предоставить разрешение </w:t>
      </w:r>
      <w:proofErr w:type="spellStart"/>
      <w:r w:rsidRPr="00EE459B">
        <w:rPr>
          <w:rFonts w:ascii="Arial" w:hAnsi="Arial" w:cs="Arial"/>
          <w:bCs/>
          <w:iCs/>
          <w:szCs w:val="28"/>
        </w:rPr>
        <w:t>Ростехнадзора</w:t>
      </w:r>
      <w:proofErr w:type="spellEnd"/>
      <w:r w:rsidRPr="00EE459B">
        <w:rPr>
          <w:rFonts w:ascii="Arial" w:hAnsi="Arial" w:cs="Arial"/>
          <w:bCs/>
          <w:iCs/>
          <w:szCs w:val="28"/>
        </w:rPr>
        <w:t xml:space="preserve"> или его территориального органа на применение предоставляемой Продукции на опасных производственных объектах (далее - Разрешение), а также другие документы, необходимые для </w:t>
      </w:r>
      <w:proofErr w:type="gramStart"/>
      <w:r w:rsidRPr="00EE459B">
        <w:rPr>
          <w:rFonts w:ascii="Arial" w:hAnsi="Arial" w:cs="Arial"/>
          <w:bCs/>
          <w:iCs/>
          <w:szCs w:val="28"/>
        </w:rPr>
        <w:t>нормальной  регистрации</w:t>
      </w:r>
      <w:proofErr w:type="gramEnd"/>
      <w:r w:rsidRPr="00EE459B">
        <w:rPr>
          <w:rFonts w:ascii="Arial" w:hAnsi="Arial" w:cs="Arial"/>
          <w:bCs/>
          <w:iCs/>
          <w:szCs w:val="28"/>
        </w:rPr>
        <w:t>, использования и эксплуатации Товара.</w:t>
      </w:r>
    </w:p>
    <w:p w:rsidR="00EE459B" w:rsidRPr="00EE459B" w:rsidRDefault="00EE459B" w:rsidP="00EE459B">
      <w:pPr>
        <w:spacing w:before="120"/>
        <w:ind w:left="1429"/>
        <w:jc w:val="both"/>
        <w:rPr>
          <w:rFonts w:ascii="Arial" w:hAnsi="Arial" w:cs="Arial"/>
          <w:b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br w:type="page"/>
      </w:r>
    </w:p>
    <w:p w:rsidR="00EE459B" w:rsidRPr="00EE459B" w:rsidRDefault="00EE459B" w:rsidP="00EE459B">
      <w:pPr>
        <w:spacing w:before="120"/>
        <w:ind w:left="1429" w:hanging="862"/>
        <w:jc w:val="both"/>
        <w:rPr>
          <w:rFonts w:ascii="Arial" w:hAnsi="Arial" w:cs="Arial"/>
          <w:b/>
          <w:bCs/>
          <w:iCs/>
          <w:szCs w:val="28"/>
        </w:rPr>
      </w:pPr>
      <w:r w:rsidRPr="00EE459B">
        <w:rPr>
          <w:rFonts w:ascii="Arial" w:hAnsi="Arial" w:cs="Arial"/>
          <w:b/>
          <w:bCs/>
          <w:iCs/>
          <w:szCs w:val="28"/>
          <w:lang w:val="en-US"/>
        </w:rPr>
        <w:lastRenderedPageBreak/>
        <w:t>IV</w:t>
      </w:r>
      <w:r w:rsidRPr="00EE459B">
        <w:rPr>
          <w:rFonts w:ascii="Arial" w:hAnsi="Arial" w:cs="Arial"/>
          <w:b/>
          <w:bCs/>
          <w:iCs/>
          <w:szCs w:val="28"/>
        </w:rPr>
        <w:t>. Порядок рассмотрения Предложений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>37. Комиссия по закупкам проводит рассмотрение Предложений в три этапа:</w:t>
      </w:r>
    </w:p>
    <w:p w:rsidR="00EE459B" w:rsidRPr="00EE459B" w:rsidRDefault="00EE459B" w:rsidP="00EE459B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I этап - формальная оценка;</w:t>
      </w:r>
    </w:p>
    <w:p w:rsidR="00EE459B" w:rsidRPr="00EE459B" w:rsidRDefault="00EE459B" w:rsidP="00EE459B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II этап - предварительный квалификационный отбор;</w:t>
      </w:r>
    </w:p>
    <w:p w:rsidR="00EE459B" w:rsidRPr="00EE459B" w:rsidRDefault="00EE459B" w:rsidP="00EE459B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 xml:space="preserve">III этап – </w:t>
      </w:r>
      <w:proofErr w:type="gramStart"/>
      <w:r w:rsidRPr="00EE459B">
        <w:rPr>
          <w:rFonts w:ascii="Arial" w:hAnsi="Arial" w:cs="Arial"/>
        </w:rPr>
        <w:t>оценка</w:t>
      </w:r>
      <w:proofErr w:type="gramEnd"/>
      <w:r w:rsidRPr="00EE459B">
        <w:rPr>
          <w:rFonts w:ascii="Arial" w:hAnsi="Arial" w:cs="Arial"/>
        </w:rPr>
        <w:t xml:space="preserve"> по существу.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 xml:space="preserve">38. </w:t>
      </w:r>
      <w:r w:rsidRPr="00EE459B">
        <w:rPr>
          <w:rFonts w:ascii="Arial" w:hAnsi="Arial" w:cs="Arial"/>
          <w:bCs/>
          <w:szCs w:val="26"/>
        </w:rPr>
        <w:t xml:space="preserve">В ходе проведения формальной оценки Предложений проверяется их </w:t>
      </w:r>
      <w:proofErr w:type="gramStart"/>
      <w:r w:rsidRPr="00EE459B">
        <w:rPr>
          <w:rFonts w:ascii="Arial" w:hAnsi="Arial" w:cs="Arial"/>
          <w:bCs/>
          <w:szCs w:val="26"/>
        </w:rPr>
        <w:t>соответствие  формальным</w:t>
      </w:r>
      <w:proofErr w:type="gramEnd"/>
      <w:r w:rsidRPr="00EE459B">
        <w:rPr>
          <w:rFonts w:ascii="Arial" w:hAnsi="Arial" w:cs="Arial"/>
          <w:bCs/>
          <w:szCs w:val="26"/>
        </w:rPr>
        <w:t xml:space="preserve"> требованиям, установленным в Приглашении: по составу, оформлению и подаче Предложений.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 xml:space="preserve">39. </w:t>
      </w:r>
      <w:r w:rsidRPr="00EE459B">
        <w:rPr>
          <w:rFonts w:ascii="Arial" w:hAnsi="Arial" w:cs="Arial"/>
          <w:bCs/>
          <w:szCs w:val="26"/>
        </w:rPr>
        <w:t>Предварительный квалификационный отбор проводится по следующим критериям:</w:t>
      </w:r>
    </w:p>
    <w:p w:rsidR="00EE459B" w:rsidRPr="00EE459B" w:rsidRDefault="00EE459B" w:rsidP="00EE459B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2"/>
        <w:gridCol w:w="4772"/>
        <w:gridCol w:w="2074"/>
        <w:gridCol w:w="2210"/>
      </w:tblGrid>
      <w:tr w:rsidR="00EE459B" w:rsidRPr="00EE459B" w:rsidTr="005523A7">
        <w:trPr>
          <w:cantSplit/>
          <w:trHeight w:val="240"/>
        </w:trPr>
        <w:tc>
          <w:tcPr>
            <w:tcW w:w="576" w:type="dxa"/>
            <w:vMerge w:val="restart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  <w:r w:rsidRPr="00EE459B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4919" w:type="dxa"/>
            <w:vMerge w:val="restart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  <w:r w:rsidRPr="00EE459B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  <w:r w:rsidRPr="00EE459B">
              <w:rPr>
                <w:rFonts w:ascii="Arial" w:hAnsi="Arial" w:cs="Arial"/>
                <w:b/>
              </w:rPr>
              <w:t>Оценка контрагента</w:t>
            </w:r>
          </w:p>
        </w:tc>
      </w:tr>
      <w:tr w:rsidR="00EE459B" w:rsidRPr="00EE459B" w:rsidTr="005523A7">
        <w:trPr>
          <w:cantSplit/>
          <w:trHeight w:val="240"/>
        </w:trPr>
        <w:tc>
          <w:tcPr>
            <w:tcW w:w="576" w:type="dxa"/>
            <w:vMerge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  <w:r w:rsidRPr="00EE459B">
              <w:rPr>
                <w:rFonts w:ascii="Arial" w:hAnsi="Arial" w:cs="Arial"/>
                <w:b/>
              </w:rPr>
              <w:t>Значение</w:t>
            </w:r>
          </w:p>
        </w:tc>
        <w:tc>
          <w:tcPr>
            <w:tcW w:w="2233" w:type="dxa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  <w:r w:rsidRPr="00EE459B">
              <w:rPr>
                <w:rFonts w:ascii="Arial" w:hAnsi="Arial" w:cs="Arial"/>
                <w:b/>
              </w:rPr>
              <w:t>Результат</w:t>
            </w:r>
          </w:p>
        </w:tc>
      </w:tr>
      <w:tr w:rsidR="00EE459B" w:rsidRPr="00EE459B" w:rsidTr="005523A7">
        <w:trPr>
          <w:cantSplit/>
          <w:trHeight w:val="384"/>
        </w:trPr>
        <w:tc>
          <w:tcPr>
            <w:tcW w:w="576" w:type="dxa"/>
            <w:vMerge w:val="restart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1.</w:t>
            </w:r>
          </w:p>
        </w:tc>
        <w:tc>
          <w:tcPr>
            <w:tcW w:w="4919" w:type="dxa"/>
            <w:vMerge w:val="restart"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Контрагент является производителем товара или уполномоченным производителем на реализацию товара лицом с распространением гарантии производителя на поставляемый товар</w:t>
            </w: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квалифицирован</w:t>
            </w:r>
          </w:p>
        </w:tc>
      </w:tr>
      <w:tr w:rsidR="00EE459B" w:rsidRPr="00EE459B" w:rsidTr="005523A7">
        <w:trPr>
          <w:cantSplit/>
          <w:trHeight w:val="333"/>
        </w:trPr>
        <w:tc>
          <w:tcPr>
            <w:tcW w:w="576" w:type="dxa"/>
            <w:vMerge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 квалифицирован</w:t>
            </w:r>
          </w:p>
        </w:tc>
      </w:tr>
      <w:tr w:rsidR="00EE459B" w:rsidRPr="00EE459B" w:rsidTr="005523A7">
        <w:trPr>
          <w:cantSplit/>
          <w:trHeight w:val="355"/>
        </w:trPr>
        <w:tc>
          <w:tcPr>
            <w:tcW w:w="576" w:type="dxa"/>
            <w:vMerge w:val="restart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2.</w:t>
            </w:r>
          </w:p>
        </w:tc>
        <w:tc>
          <w:tcPr>
            <w:tcW w:w="4919" w:type="dxa"/>
            <w:vMerge w:val="restart"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Контрагент отвечает одному из следующих требований:</w:t>
            </w:r>
          </w:p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а) в установленном законодательством порядке зарегистрирован в качестве индивидуального предпринимателя или юридического лица не менее чем за 2 года до дня размещения документации о проведении конкурса;</w:t>
            </w:r>
          </w:p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2 года до дня размещения документации о проведении конкурса</w:t>
            </w: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квалифицирован</w:t>
            </w:r>
          </w:p>
        </w:tc>
      </w:tr>
      <w:tr w:rsidR="00EE459B" w:rsidRPr="00EE459B" w:rsidTr="005523A7">
        <w:trPr>
          <w:cantSplit/>
          <w:trHeight w:val="149"/>
        </w:trPr>
        <w:tc>
          <w:tcPr>
            <w:tcW w:w="576" w:type="dxa"/>
            <w:vMerge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 квалифицирован</w:t>
            </w:r>
          </w:p>
        </w:tc>
      </w:tr>
      <w:tr w:rsidR="00EE459B" w:rsidRPr="00EE459B" w:rsidTr="005523A7">
        <w:trPr>
          <w:cantSplit/>
          <w:trHeight w:val="360"/>
        </w:trPr>
        <w:tc>
          <w:tcPr>
            <w:tcW w:w="576" w:type="dxa"/>
            <w:vMerge w:val="restart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3.</w:t>
            </w:r>
          </w:p>
        </w:tc>
        <w:tc>
          <w:tcPr>
            <w:tcW w:w="4919" w:type="dxa"/>
            <w:vMerge w:val="restart"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квалифицирован</w:t>
            </w:r>
          </w:p>
        </w:tc>
      </w:tr>
      <w:tr w:rsidR="00EE459B" w:rsidRPr="00EE459B" w:rsidTr="005523A7">
        <w:trPr>
          <w:cantSplit/>
          <w:trHeight w:val="360"/>
        </w:trPr>
        <w:tc>
          <w:tcPr>
            <w:tcW w:w="576" w:type="dxa"/>
            <w:vMerge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 квалифицирован</w:t>
            </w:r>
          </w:p>
        </w:tc>
      </w:tr>
      <w:tr w:rsidR="00EE459B" w:rsidRPr="00EE459B" w:rsidTr="005523A7">
        <w:trPr>
          <w:cantSplit/>
          <w:trHeight w:val="346"/>
        </w:trPr>
        <w:tc>
          <w:tcPr>
            <w:tcW w:w="576" w:type="dxa"/>
            <w:vMerge w:val="restart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4.</w:t>
            </w:r>
          </w:p>
        </w:tc>
        <w:tc>
          <w:tcPr>
            <w:tcW w:w="4919" w:type="dxa"/>
            <w:vMerge w:val="restart"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квалифицирован</w:t>
            </w:r>
          </w:p>
        </w:tc>
      </w:tr>
      <w:tr w:rsidR="00EE459B" w:rsidRPr="00EE459B" w:rsidTr="005523A7">
        <w:trPr>
          <w:cantSplit/>
          <w:trHeight w:val="240"/>
        </w:trPr>
        <w:tc>
          <w:tcPr>
            <w:tcW w:w="576" w:type="dxa"/>
            <w:vMerge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 квалифицирован</w:t>
            </w:r>
          </w:p>
        </w:tc>
      </w:tr>
      <w:tr w:rsidR="00EE459B" w:rsidRPr="00EE459B" w:rsidTr="005523A7">
        <w:trPr>
          <w:cantSplit/>
          <w:trHeight w:val="593"/>
        </w:trPr>
        <w:tc>
          <w:tcPr>
            <w:tcW w:w="576" w:type="dxa"/>
            <w:vMerge w:val="restart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5.</w:t>
            </w:r>
          </w:p>
        </w:tc>
        <w:tc>
          <w:tcPr>
            <w:tcW w:w="4919" w:type="dxa"/>
            <w:vMerge w:val="restart"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Поставляемый Контрагентом товар соответствует ГОСТ, ТУ и другим государственным и 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квалифицирован</w:t>
            </w:r>
          </w:p>
        </w:tc>
      </w:tr>
      <w:tr w:rsidR="00EE459B" w:rsidRPr="00EE459B" w:rsidTr="005523A7">
        <w:trPr>
          <w:cantSplit/>
          <w:trHeight w:val="593"/>
        </w:trPr>
        <w:tc>
          <w:tcPr>
            <w:tcW w:w="576" w:type="dxa"/>
            <w:vMerge/>
          </w:tcPr>
          <w:p w:rsidR="00EE459B" w:rsidRPr="00EE459B" w:rsidDel="00941529" w:rsidRDefault="00EE459B" w:rsidP="00EE45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 квалифицирован</w:t>
            </w:r>
          </w:p>
        </w:tc>
      </w:tr>
      <w:tr w:rsidR="00EE459B" w:rsidRPr="00EE459B" w:rsidTr="005523A7">
        <w:trPr>
          <w:cantSplit/>
          <w:trHeight w:val="282"/>
        </w:trPr>
        <w:tc>
          <w:tcPr>
            <w:tcW w:w="576" w:type="dxa"/>
            <w:vMerge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 квалифицирован</w:t>
            </w:r>
          </w:p>
        </w:tc>
      </w:tr>
      <w:tr w:rsidR="00EE459B" w:rsidRPr="00EE459B" w:rsidTr="005523A7">
        <w:trPr>
          <w:cantSplit/>
          <w:trHeight w:val="593"/>
        </w:trPr>
        <w:tc>
          <w:tcPr>
            <w:tcW w:w="576" w:type="dxa"/>
            <w:vMerge w:val="restart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6.</w:t>
            </w:r>
          </w:p>
        </w:tc>
        <w:tc>
          <w:tcPr>
            <w:tcW w:w="4919" w:type="dxa"/>
            <w:vMerge w:val="restart"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 xml:space="preserve">Контрагент имеет опыт поставок предлагаемого товара: в течение 2-х последних лет </w:t>
            </w:r>
            <w:r w:rsidRPr="00EE459B">
              <w:rPr>
                <w:rFonts w:ascii="Arial" w:hAnsi="Arial" w:cs="Arial"/>
              </w:rPr>
              <w:lastRenderedPageBreak/>
              <w:t>предприятиям, организациям, учреждениям, работающим в сфере ЖКХ, или в других отраслях промышленности, подтвержденный документально: не менее 3-х договоров (предоставляются копии), в которых содержатся позиции товара аналогичного ассортимента в количестве, не меньшем по сравнению с предлагаемым к поставке Заказчику, подтвержденных товарными накладными (актами приема-передачи товара) (предоставляются копии), подписанными покупателями без замечаний</w:t>
            </w: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lastRenderedPageBreak/>
              <w:t>да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квалифицирован</w:t>
            </w:r>
          </w:p>
        </w:tc>
      </w:tr>
      <w:tr w:rsidR="00EE459B" w:rsidRPr="00EE459B" w:rsidTr="005523A7">
        <w:trPr>
          <w:cantSplit/>
          <w:trHeight w:val="593"/>
        </w:trPr>
        <w:tc>
          <w:tcPr>
            <w:tcW w:w="576" w:type="dxa"/>
            <w:vMerge/>
          </w:tcPr>
          <w:p w:rsidR="00EE459B" w:rsidRPr="00EE459B" w:rsidDel="00941529" w:rsidRDefault="00EE459B" w:rsidP="00EE45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 квалифицирован</w:t>
            </w:r>
          </w:p>
        </w:tc>
      </w:tr>
      <w:tr w:rsidR="00EE459B" w:rsidRPr="00EE459B" w:rsidTr="005523A7">
        <w:trPr>
          <w:cantSplit/>
          <w:trHeight w:val="593"/>
        </w:trPr>
        <w:tc>
          <w:tcPr>
            <w:tcW w:w="576" w:type="dxa"/>
            <w:vMerge w:val="restart"/>
          </w:tcPr>
          <w:p w:rsidR="00EE459B" w:rsidRPr="00EE459B" w:rsidDel="00941529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lastRenderedPageBreak/>
              <w:t>7.</w:t>
            </w:r>
          </w:p>
        </w:tc>
        <w:tc>
          <w:tcPr>
            <w:tcW w:w="4919" w:type="dxa"/>
            <w:vMerge w:val="restart"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 xml:space="preserve">Сведения о Контрагенте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 и </w:t>
            </w:r>
            <w:r w:rsidRPr="00EE459B">
              <w:rPr>
                <w:rFonts w:ascii="Arial" w:hAnsi="Arial" w:cs="Arial"/>
              </w:rPr>
              <w:br/>
              <w:t>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квалифицирован</w:t>
            </w:r>
          </w:p>
        </w:tc>
      </w:tr>
      <w:tr w:rsidR="00EE459B" w:rsidRPr="00EE459B" w:rsidTr="005523A7">
        <w:trPr>
          <w:cantSplit/>
          <w:trHeight w:val="593"/>
        </w:trPr>
        <w:tc>
          <w:tcPr>
            <w:tcW w:w="576" w:type="dxa"/>
            <w:vMerge/>
          </w:tcPr>
          <w:p w:rsidR="00EE459B" w:rsidRPr="00EE459B" w:rsidDel="00941529" w:rsidRDefault="00EE459B" w:rsidP="00EE45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 квалифицирован</w:t>
            </w:r>
          </w:p>
        </w:tc>
      </w:tr>
      <w:tr w:rsidR="00EE459B" w:rsidRPr="00EE459B" w:rsidTr="005523A7">
        <w:trPr>
          <w:cantSplit/>
          <w:trHeight w:val="593"/>
        </w:trPr>
        <w:tc>
          <w:tcPr>
            <w:tcW w:w="576" w:type="dxa"/>
            <w:vMerge w:val="restart"/>
          </w:tcPr>
          <w:p w:rsidR="00EE459B" w:rsidRPr="00EE459B" w:rsidDel="00941529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8.</w:t>
            </w:r>
          </w:p>
        </w:tc>
        <w:tc>
          <w:tcPr>
            <w:tcW w:w="4919" w:type="dxa"/>
            <w:vMerge w:val="restart"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Наличие в составе Предложения Протокола разногласий к проекту Договора</w:t>
            </w:r>
          </w:p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 квалифицирован</w:t>
            </w:r>
          </w:p>
        </w:tc>
      </w:tr>
      <w:tr w:rsidR="00EE459B" w:rsidRPr="00EE459B" w:rsidTr="005523A7">
        <w:trPr>
          <w:cantSplit/>
          <w:trHeight w:val="457"/>
        </w:trPr>
        <w:tc>
          <w:tcPr>
            <w:tcW w:w="576" w:type="dxa"/>
            <w:vMerge/>
          </w:tcPr>
          <w:p w:rsidR="00EE459B" w:rsidRPr="00EE459B" w:rsidDel="00941529" w:rsidRDefault="00EE459B" w:rsidP="00EE45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квалифицирован</w:t>
            </w:r>
          </w:p>
        </w:tc>
      </w:tr>
    </w:tbl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Участник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 №№ 1-8.</w:t>
      </w:r>
    </w:p>
    <w:p w:rsidR="00EE459B" w:rsidRPr="00EE459B" w:rsidRDefault="00EE459B" w:rsidP="00EE459B">
      <w:pPr>
        <w:spacing w:before="120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39.1. Предложения, не прошедшие формальную оценку, и Предложения, не прошедшие предварительный квалификационный отбор участников, дальнейшему рассмотрению не подлежат.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>39.2. Оценка Предложений по существу проводится по следующему критерию:</w:t>
      </w:r>
    </w:p>
    <w:p w:rsidR="00EE459B" w:rsidRPr="00EE459B" w:rsidRDefault="00EE459B" w:rsidP="00EE459B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3"/>
        <w:gridCol w:w="4767"/>
        <w:gridCol w:w="2102"/>
        <w:gridCol w:w="2186"/>
      </w:tblGrid>
      <w:tr w:rsidR="00EE459B" w:rsidRPr="00EE459B" w:rsidTr="005523A7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  <w:r w:rsidRPr="00EE459B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4919" w:type="dxa"/>
            <w:vMerge w:val="restart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  <w:r w:rsidRPr="00EE459B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  <w:r w:rsidRPr="00EE459B">
              <w:rPr>
                <w:rFonts w:ascii="Arial" w:hAnsi="Arial" w:cs="Arial"/>
                <w:b/>
              </w:rPr>
              <w:t>Оценка Предложения</w:t>
            </w:r>
          </w:p>
        </w:tc>
      </w:tr>
      <w:tr w:rsidR="00EE459B" w:rsidRPr="00EE459B" w:rsidTr="005523A7">
        <w:trPr>
          <w:cantSplit/>
          <w:trHeight w:val="240"/>
        </w:trPr>
        <w:tc>
          <w:tcPr>
            <w:tcW w:w="576" w:type="dxa"/>
            <w:vMerge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  <w:r w:rsidRPr="00EE459B">
              <w:rPr>
                <w:rFonts w:ascii="Arial" w:hAnsi="Arial" w:cs="Arial"/>
                <w:b/>
              </w:rPr>
              <w:t>Значение/</w:t>
            </w:r>
            <w:r w:rsidRPr="00EE459B">
              <w:rPr>
                <w:rFonts w:ascii="Arial" w:hAnsi="Arial" w:cs="Arial"/>
              </w:rPr>
              <w:t xml:space="preserve"> </w:t>
            </w:r>
            <w:r w:rsidRPr="00EE459B">
              <w:rPr>
                <w:rFonts w:ascii="Arial" w:hAnsi="Arial" w:cs="Arial"/>
                <w:b/>
              </w:rPr>
              <w:t>Коэффициент весомости критерия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  <w:r w:rsidRPr="00EE459B">
              <w:rPr>
                <w:rFonts w:ascii="Arial" w:hAnsi="Arial" w:cs="Arial"/>
                <w:b/>
              </w:rPr>
              <w:t>Результат</w:t>
            </w:r>
          </w:p>
        </w:tc>
      </w:tr>
      <w:tr w:rsidR="00EE459B" w:rsidRPr="00EE459B" w:rsidTr="005523A7">
        <w:trPr>
          <w:cantSplit/>
          <w:trHeight w:val="555"/>
        </w:trPr>
        <w:tc>
          <w:tcPr>
            <w:tcW w:w="57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1.</w:t>
            </w:r>
          </w:p>
        </w:tc>
        <w:tc>
          <w:tcPr>
            <w:tcW w:w="4919" w:type="dxa"/>
            <w:vAlign w:val="center"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Цена</w:t>
            </w: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К1 = 1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lang w:val="en-US"/>
              </w:rPr>
            </w:pPr>
            <w:r w:rsidRPr="00EE459B">
              <w:rPr>
                <w:rFonts w:ascii="Arial" w:hAnsi="Arial" w:cs="Arial"/>
              </w:rPr>
              <w:t>Р1</w:t>
            </w:r>
            <w:proofErr w:type="spellStart"/>
            <w:r w:rsidRPr="00EE459B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  <w:r w:rsidRPr="00EE459B">
              <w:rPr>
                <w:rFonts w:ascii="Arial" w:hAnsi="Arial" w:cs="Arial"/>
                <w:lang w:val="en-US"/>
              </w:rPr>
              <w:t xml:space="preserve"> = </w:t>
            </w:r>
            <w:r w:rsidRPr="00EE459B">
              <w:rPr>
                <w:rFonts w:ascii="Arial" w:hAnsi="Arial" w:cs="Arial"/>
              </w:rPr>
              <w:t>К1</w:t>
            </w:r>
            <w:r w:rsidRPr="00EE459B">
              <w:rPr>
                <w:rFonts w:ascii="Arial" w:hAnsi="Arial" w:cs="Arial"/>
                <w:lang w:val="en-US"/>
              </w:rPr>
              <w:t xml:space="preserve"> x </w:t>
            </w:r>
            <w:r w:rsidRPr="00EE459B">
              <w:rPr>
                <w:rFonts w:ascii="Arial" w:hAnsi="Arial" w:cs="Arial"/>
              </w:rPr>
              <w:t>Ц</w:t>
            </w:r>
            <w:r w:rsidRPr="00EE459B">
              <w:rPr>
                <w:rFonts w:ascii="Arial" w:hAnsi="Arial" w:cs="Arial"/>
                <w:vertAlign w:val="subscript"/>
                <w:lang w:val="en-US"/>
              </w:rPr>
              <w:t>min</w:t>
            </w:r>
            <w:r w:rsidRPr="00EE459B">
              <w:rPr>
                <w:rFonts w:ascii="Arial" w:hAnsi="Arial" w:cs="Arial"/>
                <w:lang w:val="en-US"/>
              </w:rPr>
              <w:t>/</w:t>
            </w:r>
            <w:r w:rsidRPr="00EE459B">
              <w:rPr>
                <w:rFonts w:ascii="Arial" w:hAnsi="Arial" w:cs="Arial"/>
              </w:rPr>
              <w:t>Ц</w:t>
            </w:r>
            <w:proofErr w:type="spellStart"/>
            <w:r w:rsidRPr="00EE459B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</w:p>
        </w:tc>
      </w:tr>
    </w:tbl>
    <w:p w:rsidR="00EE459B" w:rsidRPr="00EE459B" w:rsidRDefault="00EE459B" w:rsidP="00EE459B">
      <w:pPr>
        <w:spacing w:before="120"/>
        <w:ind w:left="567"/>
        <w:jc w:val="center"/>
        <w:rPr>
          <w:rFonts w:ascii="Arial" w:hAnsi="Arial" w:cs="Arial"/>
        </w:rPr>
      </w:pP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</w:rPr>
        <w:t xml:space="preserve">39.3. Критерий 1. </w:t>
      </w:r>
      <w:r w:rsidRPr="00EE459B">
        <w:rPr>
          <w:rFonts w:ascii="Arial" w:hAnsi="Arial" w:cs="Arial"/>
        </w:rPr>
        <w:t>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 по указанной формуле, где: Р1</w:t>
      </w:r>
      <w:proofErr w:type="spellStart"/>
      <w:r w:rsidRPr="00EE459B">
        <w:rPr>
          <w:rFonts w:ascii="Arial" w:hAnsi="Arial" w:cs="Arial"/>
          <w:vertAlign w:val="subscript"/>
          <w:lang w:val="en-US"/>
        </w:rPr>
        <w:t>i</w:t>
      </w:r>
      <w:proofErr w:type="spellEnd"/>
      <w:r w:rsidRPr="00EE459B">
        <w:rPr>
          <w:rFonts w:ascii="Arial" w:hAnsi="Arial" w:cs="Arial"/>
        </w:rPr>
        <w:t xml:space="preserve"> – рейтинг </w:t>
      </w:r>
      <w:proofErr w:type="spellStart"/>
      <w:r w:rsidRPr="00EE459B">
        <w:rPr>
          <w:rFonts w:ascii="Arial" w:hAnsi="Arial" w:cs="Arial"/>
          <w:lang w:val="en-US"/>
        </w:rPr>
        <w:t>i</w:t>
      </w:r>
      <w:proofErr w:type="spellEnd"/>
      <w:r w:rsidRPr="00EE459B">
        <w:rPr>
          <w:rFonts w:ascii="Arial" w:hAnsi="Arial" w:cs="Arial"/>
        </w:rPr>
        <w:t>-го Предложения, Ц</w:t>
      </w:r>
      <w:proofErr w:type="spellStart"/>
      <w:r w:rsidRPr="00EE459B">
        <w:rPr>
          <w:rFonts w:ascii="Arial" w:hAnsi="Arial" w:cs="Arial"/>
          <w:vertAlign w:val="subscript"/>
          <w:lang w:val="en-US"/>
        </w:rPr>
        <w:t>i</w:t>
      </w:r>
      <w:proofErr w:type="spellEnd"/>
      <w:r w:rsidRPr="00EE459B">
        <w:rPr>
          <w:rFonts w:ascii="Arial" w:hAnsi="Arial" w:cs="Arial"/>
        </w:rPr>
        <w:t xml:space="preserve"> – цена </w:t>
      </w:r>
      <w:proofErr w:type="spellStart"/>
      <w:r w:rsidRPr="00EE459B">
        <w:rPr>
          <w:rFonts w:ascii="Arial" w:hAnsi="Arial" w:cs="Arial"/>
          <w:lang w:val="en-US"/>
        </w:rPr>
        <w:t>i</w:t>
      </w:r>
      <w:proofErr w:type="spellEnd"/>
      <w:r w:rsidRPr="00EE459B">
        <w:rPr>
          <w:rFonts w:ascii="Arial" w:hAnsi="Arial" w:cs="Arial"/>
        </w:rPr>
        <w:t>-го Предложения, Ц</w:t>
      </w:r>
      <w:r w:rsidRPr="00EE459B">
        <w:rPr>
          <w:rFonts w:ascii="Arial" w:hAnsi="Arial" w:cs="Arial"/>
          <w:vertAlign w:val="subscript"/>
          <w:lang w:val="en-US"/>
        </w:rPr>
        <w:t>min</w:t>
      </w:r>
      <w:r w:rsidRPr="00EE459B">
        <w:rPr>
          <w:rFonts w:ascii="Arial" w:hAnsi="Arial" w:cs="Arial"/>
        </w:rPr>
        <w:t xml:space="preserve"> – </w:t>
      </w:r>
      <w:proofErr w:type="gramStart"/>
      <w:r w:rsidRPr="00EE459B">
        <w:rPr>
          <w:rFonts w:ascii="Arial" w:hAnsi="Arial" w:cs="Arial"/>
        </w:rPr>
        <w:t>цена  предложения</w:t>
      </w:r>
      <w:proofErr w:type="gramEnd"/>
      <w:r w:rsidRPr="00EE459B">
        <w:rPr>
          <w:rFonts w:ascii="Arial" w:hAnsi="Arial" w:cs="Arial"/>
        </w:rPr>
        <w:t>, которому присвоен максимальный рейтинг.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</w:rPr>
        <w:t xml:space="preserve"> </w:t>
      </w:r>
      <w:r w:rsidRPr="00EE459B">
        <w:rPr>
          <w:rFonts w:ascii="Arial" w:hAnsi="Arial" w:cs="Arial"/>
          <w:bCs/>
          <w:iCs/>
          <w:szCs w:val="28"/>
        </w:rPr>
        <w:t xml:space="preserve">При рассмотрении Предложений Оферентов по критерию минимальной цены Цена Товара подлежит рассмотрению без учета НДС. 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39.4. Организатор имеет право предоставить участникам, прошедшим формальную оценку и предварительный квалификационный отбор, возможность добровольно улучшить условия своих Предложений путем снижения первоначальных указанных в Предложениях цен, при условии сохранения остальных положений Предложений без изменений.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/>
          <w:iCs/>
          <w:szCs w:val="28"/>
        </w:rPr>
      </w:pPr>
      <w:r w:rsidRPr="00EE459B">
        <w:rPr>
          <w:rFonts w:ascii="Arial" w:hAnsi="Arial" w:cs="Arial"/>
          <w:bCs/>
          <w:i/>
          <w:iCs/>
          <w:szCs w:val="28"/>
        </w:rPr>
        <w:lastRenderedPageBreak/>
        <w:t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Организатором в письменной форме по электронной почте (при проведении конкурса с бумажной подачей заявок), либо посредством электронной площадки (при проведении конкурса в электронной форме). Срок предоставления Предложения – не менее 1 рабочего дня, но не более 3 рабочих дней.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Участников, Организатор учитывает их первоначальные Предложения. </w:t>
      </w:r>
      <w:r w:rsidRPr="00EE459B">
        <w:rPr>
          <w:rFonts w:ascii="Arial" w:hAnsi="Arial" w:cs="Arial"/>
          <w:color w:val="000000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Pr="00EE459B">
        <w:rPr>
          <w:rFonts w:ascii="Arial" w:hAnsi="Arial" w:cs="Arial"/>
          <w:bCs/>
          <w:iCs/>
          <w:szCs w:val="28"/>
        </w:rPr>
        <w:t>Участников</w:t>
      </w:r>
      <w:r w:rsidRPr="00EE459B">
        <w:rPr>
          <w:rFonts w:ascii="Arial" w:hAnsi="Arial" w:cs="Arial"/>
          <w:color w:val="000000"/>
        </w:rPr>
        <w:t xml:space="preserve"> Предложений с худшими условиями, Организатор учитывает их первоначальные Предложения.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39.5. Победителем признается участник, Предложение которого: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•</w:t>
      </w:r>
      <w:r w:rsidRPr="00EE459B">
        <w:rPr>
          <w:rFonts w:ascii="Arial" w:hAnsi="Arial" w:cs="Arial"/>
          <w:bCs/>
          <w:iCs/>
          <w:szCs w:val="28"/>
        </w:rPr>
        <w:tab/>
        <w:t>прошло предварительный квалификационный отбор и удовлетворяет требованиям Приглашения;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•</w:t>
      </w:r>
      <w:r w:rsidRPr="00EE459B">
        <w:rPr>
          <w:rFonts w:ascii="Arial" w:hAnsi="Arial" w:cs="Arial"/>
          <w:bCs/>
          <w:iCs/>
          <w:szCs w:val="28"/>
        </w:rPr>
        <w:tab/>
        <w:t>набрало наивысший рейтинг, в соответствии с порядком оценки Предложений, установленным в Приглашении.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</w:rPr>
        <w:t>В случае если двум и более предложениям будут присвоены равные итоговые рейтинги, победителем признается участник, Предложение которого получено организатором раньше (имеет меньший регистрационный номер).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</w:rPr>
        <w:t xml:space="preserve">39.6. 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Pr="00EE459B">
        <w:rPr>
          <w:rFonts w:ascii="Arial" w:hAnsi="Arial" w:cs="Arial"/>
          <w:bCs/>
          <w:iCs/>
        </w:rPr>
        <w:t xml:space="preserve">Протокол подписывается </w:t>
      </w:r>
      <w:r w:rsidRPr="00EE459B">
        <w:rPr>
          <w:rFonts w:ascii="Arial" w:hAnsi="Arial" w:cs="Arial"/>
        </w:rPr>
        <w:t>Председателем Комиссии и Секретарем Комиссии</w:t>
      </w:r>
      <w:r w:rsidRPr="00EE459B">
        <w:rPr>
          <w:rFonts w:ascii="Arial" w:hAnsi="Arial" w:cs="Arial"/>
          <w:bCs/>
          <w:iCs/>
        </w:rPr>
        <w:t xml:space="preserve"> и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</w:t>
      </w:r>
      <w:r w:rsidRPr="00EE459B">
        <w:rPr>
          <w:rFonts w:ascii="Arial" w:hAnsi="Arial" w:cs="Arial"/>
          <w:bCs/>
          <w:iCs/>
          <w:szCs w:val="28"/>
        </w:rPr>
        <w:t xml:space="preserve">. 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39.7. 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направляются победителю конкурса Заказчиками, указанными в Приложении № 2 к Приглашению, в течение 10 рабочих дней с момента опубликования протокола. Победитель конкурса не вправе отказаться от заключения договоров. Победитель конкурса направляет договор, подписанный со своей стороны, Заказчику в течение 5 рабочих дней с момента его получения.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39.8. В случае, если до окончания Срока подачи Предложений на участие в конкурсе подано только одно Предложение на участие в конкурсе или не подано ни одного Предложения, конкурс признается несостоявшимся. В случае если Приглашением предусмотрено два и более лота, конкурс признается не состоявшимся только в отношении тех лотов, в отношении которых подано только одно Предложение на участие в конкурсе или не подано ни одного Предложения.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 xml:space="preserve">39.9. В случае если по окончании Срока подачи Предложений на участие в конкурсе подано только одно Предложение на участие в </w:t>
      </w:r>
      <w:proofErr w:type="gramStart"/>
      <w:r w:rsidRPr="00EE459B">
        <w:rPr>
          <w:rFonts w:ascii="Arial" w:hAnsi="Arial" w:cs="Arial"/>
          <w:bCs/>
          <w:iCs/>
          <w:szCs w:val="28"/>
        </w:rPr>
        <w:t>конкурсе,  указанное</w:t>
      </w:r>
      <w:proofErr w:type="gramEnd"/>
      <w:r w:rsidRPr="00EE459B">
        <w:rPr>
          <w:rFonts w:ascii="Arial" w:hAnsi="Arial" w:cs="Arial"/>
          <w:bCs/>
          <w:iCs/>
          <w:szCs w:val="28"/>
        </w:rPr>
        <w:t xml:space="preserve"> Предложение рассматривается в порядке, установленном в Приглашении. В случае если указанное Предложение соответствует требованиям и условиям, предусмотренным в Приглашении, Заказчик направляет участнику, подавшему единственное Предложение на участие в конкурсе, проект договора, который составляется путем включения условий исполнения договора, предложенных таким участником в Предложении на участие в конкурсе, в проект договора, приложенного к Приглашению. При этом участник не вправе отказаться от заключения договора.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39.10. В случае если на основании результатов рассмотрения Предложений на участие в конкурсе принято решение об отказе в допуске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несостоявшимся. В случае если Приглашением предусмотрено два и более лота, конкурс признается не состоявшимся только в отношении того лота, решение об отказе в допуске к участию в котором принято относительно всех участников, подавших Предложения в отношении этого лота, или решение о допуске к участию в котором и признании участником конкурса принято относительно только одного участника, подавшего Предложение на участие в конкурсе в отношении этого лота.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lastRenderedPageBreak/>
        <w:t>39.11. В случае если конкурс признан несостоявшимся и только один участник, подавший Предложение на участие в конкурсе, признан участником конкурса, Заказчик направляет такому участнику конкурса проект договора, который составляется путем включения условий исполнения договора, предложенных таким участником в Предложении на участие в конкурсе, в проект договора, прилагаемый к Приглашению. При этом участник не вправе отказаться от заключения договора.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39.12. Конкурс признается несостоявшимся, если по его результатам не получено ни одного предложения, соответствующего требованиям Приглашения</w:t>
      </w:r>
      <w:r w:rsidRPr="00EE459B">
        <w:rPr>
          <w:rFonts w:ascii="Arial" w:hAnsi="Arial" w:cs="Arial"/>
        </w:rPr>
        <w:t>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</w:rPr>
      </w:pPr>
      <w:r w:rsidRPr="00EE459B">
        <w:rPr>
          <w:rFonts w:ascii="Arial" w:hAnsi="Arial" w:cs="Arial"/>
        </w:rPr>
        <w:t xml:space="preserve">39.13. Организатор вправе потребовать от любого участника прохождения </w:t>
      </w:r>
      <w:proofErr w:type="spellStart"/>
      <w:r w:rsidRPr="00EE459B">
        <w:rPr>
          <w:rFonts w:ascii="Arial" w:hAnsi="Arial" w:cs="Arial"/>
        </w:rPr>
        <w:t>постквалификации</w:t>
      </w:r>
      <w:proofErr w:type="spellEnd"/>
      <w:r w:rsidRPr="00EE459B">
        <w:rPr>
          <w:rFonts w:ascii="Arial" w:hAnsi="Arial" w:cs="Arial"/>
        </w:rPr>
        <w:t xml:space="preserve"> – подтверждения его соответствия квалификационным требованиям перед принятием </w:t>
      </w:r>
      <w:r w:rsidRPr="00EE459B">
        <w:rPr>
          <w:rFonts w:ascii="Arial" w:hAnsi="Arial" w:cs="Arial"/>
          <w:bCs/>
          <w:iCs/>
        </w:rPr>
        <w:t>Комиссией по закупкам решения о заключении договоров</w:t>
      </w:r>
      <w:r w:rsidRPr="00EE459B">
        <w:rPr>
          <w:rFonts w:ascii="Arial" w:hAnsi="Arial" w:cs="Arial"/>
        </w:rPr>
        <w:t>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</w:rPr>
      </w:pPr>
      <w:proofErr w:type="spellStart"/>
      <w:r w:rsidRPr="00EE459B">
        <w:rPr>
          <w:rFonts w:ascii="Arial" w:hAnsi="Arial" w:cs="Arial"/>
        </w:rPr>
        <w:t>Постквалификация</w:t>
      </w:r>
      <w:proofErr w:type="spellEnd"/>
      <w:r w:rsidRPr="00EE459B">
        <w:rPr>
          <w:rFonts w:ascii="Arial" w:hAnsi="Arial" w:cs="Arial"/>
        </w:rPr>
        <w:t xml:space="preserve"> проводится по критериям </w:t>
      </w:r>
      <w:r w:rsidRPr="00EE459B">
        <w:rPr>
          <w:rFonts w:ascii="Arial" w:hAnsi="Arial" w:cs="Arial"/>
          <w:bCs/>
          <w:iCs/>
        </w:rPr>
        <w:t>предварительного квалификационного отбора</w:t>
      </w:r>
      <w:r w:rsidRPr="00EE459B">
        <w:rPr>
          <w:rFonts w:ascii="Arial" w:hAnsi="Arial" w:cs="Arial"/>
        </w:rPr>
        <w:t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участников, Предложения которых имеют наименьшие порядковые номера.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</w:rPr>
      </w:pPr>
      <w:proofErr w:type="spellStart"/>
      <w:r w:rsidRPr="00EE459B">
        <w:rPr>
          <w:rFonts w:ascii="Arial" w:hAnsi="Arial" w:cs="Arial"/>
          <w:bCs/>
          <w:iCs/>
        </w:rPr>
        <w:t>Постквалификация</w:t>
      </w:r>
      <w:proofErr w:type="spellEnd"/>
      <w:r w:rsidRPr="00EE459B">
        <w:rPr>
          <w:rFonts w:ascii="Arial" w:hAnsi="Arial" w:cs="Arial"/>
          <w:bCs/>
          <w:iCs/>
        </w:rPr>
        <w:t xml:space="preserve"> проводится в форме технического аудита участника с целью подтверждения информации, указанной в его Предложении. Технический аудит участника проводится за счет Заказчика. Для его проведения участнику не позднее 3-х дней до предполагаемой даты проведения аудита направляется уведомление с указанием даты проведения такого аудита и перечня лиц, участвующих в его проведении. Предложение участника, отказавшегося от проведения технического аудита, должно быть снято с рассмотрения. В дату, указанную в уведомлении, участник обязан обеспечить доступ (в том числе необходимые пропуски и разрешения) лицам, участвующим в аудите, на территорию участника (производственные площадки, техника, офис и пр.), а </w:t>
      </w:r>
      <w:proofErr w:type="gramStart"/>
      <w:r w:rsidRPr="00EE459B">
        <w:rPr>
          <w:rFonts w:ascii="Arial" w:hAnsi="Arial" w:cs="Arial"/>
          <w:bCs/>
          <w:iCs/>
        </w:rPr>
        <w:t>так же</w:t>
      </w:r>
      <w:proofErr w:type="gramEnd"/>
      <w:r w:rsidRPr="00EE459B">
        <w:rPr>
          <w:rFonts w:ascii="Arial" w:hAnsi="Arial" w:cs="Arial"/>
          <w:bCs/>
          <w:iCs/>
        </w:rPr>
        <w:t xml:space="preserve"> подготовить комплект документов, указанный в уведомлении.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>40. Приложения к Приглашению:</w:t>
      </w:r>
    </w:p>
    <w:p w:rsidR="00EE459B" w:rsidRPr="00EE459B" w:rsidRDefault="00EE459B" w:rsidP="00EE459B">
      <w:pPr>
        <w:spacing w:before="120"/>
        <w:ind w:left="435"/>
        <w:jc w:val="both"/>
        <w:rPr>
          <w:rFonts w:ascii="Arial" w:hAnsi="Arial" w:cs="Arial"/>
          <w:b/>
        </w:rPr>
      </w:pPr>
    </w:p>
    <w:p w:rsidR="00EE459B" w:rsidRPr="00EE459B" w:rsidRDefault="00EE459B" w:rsidP="00EE459B">
      <w:pPr>
        <w:numPr>
          <w:ilvl w:val="0"/>
          <w:numId w:val="2"/>
        </w:numPr>
        <w:tabs>
          <w:tab w:val="left" w:pos="1260"/>
          <w:tab w:val="num" w:pos="2268"/>
          <w:tab w:val="left" w:pos="2410"/>
        </w:tabs>
        <w:spacing w:line="360" w:lineRule="auto"/>
        <w:ind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«Письмо о подаче Предложения»;</w:t>
      </w:r>
    </w:p>
    <w:p w:rsidR="00EE459B" w:rsidRPr="00EE459B" w:rsidRDefault="00EE459B" w:rsidP="00EE459B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«Условия заключения договора поставки»;</w:t>
      </w:r>
    </w:p>
    <w:p w:rsidR="00EE459B" w:rsidRPr="00EE459B" w:rsidRDefault="00EE459B" w:rsidP="00EE459B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  <w:color w:val="000000"/>
        </w:rPr>
        <w:t>«Запрос на разъяснение»;</w:t>
      </w:r>
    </w:p>
    <w:p w:rsidR="00EE459B" w:rsidRPr="00EE459B" w:rsidRDefault="00EE459B" w:rsidP="00EE459B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 xml:space="preserve"> «Анкета предварительной квалификации;</w:t>
      </w:r>
    </w:p>
    <w:p w:rsidR="00EE459B" w:rsidRPr="00EE459B" w:rsidRDefault="00EE459B" w:rsidP="00EE459B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«Проект договора»;</w:t>
      </w:r>
    </w:p>
    <w:p w:rsidR="00EE459B" w:rsidRPr="00EE459B" w:rsidRDefault="00EE459B" w:rsidP="00EE459B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«Техническое задание».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sectPr w:rsidR="00EE459B" w:rsidRPr="00EE459B" w:rsidSect="00C53F3F">
      <w:footerReference w:type="default" r:id="rId9"/>
      <w:pgSz w:w="11906" w:h="16838"/>
      <w:pgMar w:top="1134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23A7" w:rsidRDefault="005523A7">
      <w:r>
        <w:separator/>
      </w:r>
    </w:p>
  </w:endnote>
  <w:endnote w:type="continuationSeparator" w:id="0">
    <w:p w:rsidR="005523A7" w:rsidRDefault="00552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23A7" w:rsidRPr="00DB4E15" w:rsidRDefault="005523A7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Pr="00DB4E15">
      <w:rPr>
        <w:rFonts w:ascii="Arial" w:hAnsi="Arial" w:cs="Arial"/>
        <w:b/>
        <w:sz w:val="16"/>
        <w:szCs w:val="16"/>
      </w:rPr>
      <w:fldChar w:fldCharType="separate"/>
    </w:r>
    <w:r w:rsidR="00A91CF7">
      <w:rPr>
        <w:rFonts w:ascii="Arial" w:hAnsi="Arial" w:cs="Arial"/>
        <w:b/>
        <w:noProof/>
        <w:sz w:val="16"/>
        <w:szCs w:val="16"/>
      </w:rPr>
      <w:t>13</w:t>
    </w:r>
    <w:r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Pr="00DB4E15">
      <w:rPr>
        <w:rFonts w:ascii="Arial" w:hAnsi="Arial" w:cs="Arial"/>
        <w:b/>
        <w:sz w:val="16"/>
        <w:szCs w:val="16"/>
      </w:rPr>
      <w:fldChar w:fldCharType="separate"/>
    </w:r>
    <w:r w:rsidR="00A91CF7">
      <w:rPr>
        <w:rFonts w:ascii="Arial" w:hAnsi="Arial" w:cs="Arial"/>
        <w:b/>
        <w:noProof/>
        <w:sz w:val="16"/>
        <w:szCs w:val="16"/>
      </w:rPr>
      <w:t>13</w:t>
    </w:r>
    <w:r w:rsidRPr="00DB4E15">
      <w:rPr>
        <w:rFonts w:ascii="Arial" w:hAnsi="Arial" w:cs="Arial"/>
        <w:b/>
        <w:sz w:val="16"/>
        <w:szCs w:val="16"/>
      </w:rPr>
      <w:fldChar w:fldCharType="end"/>
    </w:r>
  </w:p>
  <w:p w:rsidR="005523A7" w:rsidRDefault="005523A7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23A7" w:rsidRDefault="005523A7">
      <w:r>
        <w:separator/>
      </w:r>
    </w:p>
  </w:footnote>
  <w:footnote w:type="continuationSeparator" w:id="0">
    <w:p w:rsidR="005523A7" w:rsidRDefault="005523A7">
      <w:r>
        <w:continuationSeparator/>
      </w:r>
    </w:p>
  </w:footnote>
  <w:footnote w:id="1">
    <w:p w:rsidR="005523A7" w:rsidRDefault="005523A7" w:rsidP="00EE459B">
      <w:pPr>
        <w:pStyle w:val="a4"/>
        <w:jc w:val="both"/>
      </w:pPr>
    </w:p>
  </w:footnote>
  <w:footnote w:id="2">
    <w:p w:rsidR="005523A7" w:rsidRPr="00BC663C" w:rsidRDefault="005523A7" w:rsidP="00EE459B">
      <w:pPr>
        <w:pStyle w:val="a4"/>
        <w:jc w:val="both"/>
        <w:rPr>
          <w:rFonts w:ascii="Arial" w:hAnsi="Arial" w:cs="Arial"/>
          <w:sz w:val="16"/>
          <w:szCs w:val="16"/>
        </w:rPr>
      </w:pPr>
    </w:p>
  </w:footnote>
  <w:footnote w:id="3">
    <w:p w:rsidR="005523A7" w:rsidRPr="004F1E67" w:rsidRDefault="005523A7" w:rsidP="00EE459B">
      <w:pPr>
        <w:pStyle w:val="a4"/>
        <w:rPr>
          <w:rFonts w:ascii="Arial" w:hAnsi="Arial" w:cs="Arial"/>
          <w:sz w:val="16"/>
          <w:szCs w:val="16"/>
        </w:rPr>
      </w:pPr>
      <w:r w:rsidRPr="004F1E67">
        <w:rPr>
          <w:rStyle w:val="a6"/>
          <w:rFonts w:ascii="Arial" w:hAnsi="Arial" w:cs="Arial"/>
          <w:sz w:val="16"/>
          <w:szCs w:val="16"/>
        </w:rPr>
        <w:footnoteRef/>
      </w:r>
      <w:r w:rsidRPr="004F1E67">
        <w:rPr>
          <w:rFonts w:ascii="Arial" w:hAnsi="Arial" w:cs="Arial"/>
          <w:sz w:val="16"/>
          <w:szCs w:val="16"/>
        </w:rPr>
        <w:t xml:space="preserve"> При подготовке конкретного Приглашения срок гарантийного обслуживания Товара, указанный в пункте </w:t>
      </w:r>
      <w:proofErr w:type="gramStart"/>
      <w:r>
        <w:rPr>
          <w:rFonts w:ascii="Arial" w:hAnsi="Arial" w:cs="Arial"/>
          <w:sz w:val="16"/>
          <w:szCs w:val="16"/>
        </w:rPr>
        <w:t xml:space="preserve">31.1 </w:t>
      </w:r>
      <w:r w:rsidRPr="004F1E67">
        <w:rPr>
          <w:rFonts w:ascii="Arial" w:hAnsi="Arial" w:cs="Arial"/>
          <w:sz w:val="16"/>
          <w:szCs w:val="16"/>
        </w:rPr>
        <w:t xml:space="preserve"> Типового</w:t>
      </w:r>
      <w:proofErr w:type="gramEnd"/>
      <w:r w:rsidRPr="004F1E67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П</w:t>
      </w:r>
      <w:r w:rsidRPr="004F1E67">
        <w:rPr>
          <w:rFonts w:ascii="Arial" w:hAnsi="Arial" w:cs="Arial"/>
          <w:sz w:val="16"/>
          <w:szCs w:val="16"/>
        </w:rPr>
        <w:t>риглашения, может быть изменен.</w:t>
      </w:r>
    </w:p>
  </w:footnote>
  <w:footnote w:id="4">
    <w:p w:rsidR="005523A7" w:rsidRPr="004F1E67" w:rsidRDefault="005523A7" w:rsidP="00EE459B">
      <w:pPr>
        <w:pStyle w:val="a4"/>
        <w:rPr>
          <w:rFonts w:ascii="Arial" w:hAnsi="Arial" w:cs="Arial"/>
          <w:sz w:val="16"/>
          <w:szCs w:val="16"/>
        </w:rPr>
      </w:pPr>
      <w:r w:rsidRPr="004F1E67">
        <w:rPr>
          <w:rStyle w:val="a6"/>
          <w:rFonts w:ascii="Arial" w:hAnsi="Arial" w:cs="Arial"/>
          <w:sz w:val="16"/>
          <w:szCs w:val="16"/>
        </w:rPr>
        <w:footnoteRef/>
      </w:r>
      <w:r w:rsidRPr="004F1E67">
        <w:rPr>
          <w:rFonts w:ascii="Arial" w:hAnsi="Arial" w:cs="Arial"/>
          <w:sz w:val="16"/>
          <w:szCs w:val="16"/>
        </w:rPr>
        <w:t xml:space="preserve"> В случае если Приглашение предусматривает выделение лотов, пункт 3</w:t>
      </w:r>
      <w:r>
        <w:rPr>
          <w:rFonts w:ascii="Arial" w:hAnsi="Arial" w:cs="Arial"/>
          <w:sz w:val="16"/>
          <w:szCs w:val="16"/>
        </w:rPr>
        <w:t>0.3</w:t>
      </w:r>
      <w:r w:rsidRPr="004F1E67">
        <w:rPr>
          <w:rFonts w:ascii="Arial" w:hAnsi="Arial" w:cs="Arial"/>
          <w:sz w:val="16"/>
          <w:szCs w:val="16"/>
        </w:rPr>
        <w:t xml:space="preserve"> излагается в следующей редакции: </w:t>
      </w:r>
    </w:p>
    <w:p w:rsidR="005523A7" w:rsidRPr="004F1E67" w:rsidRDefault="005523A7" w:rsidP="00EE459B">
      <w:pPr>
        <w:pStyle w:val="a4"/>
        <w:jc w:val="both"/>
        <w:rPr>
          <w:rFonts w:ascii="Arial" w:hAnsi="Arial" w:cs="Arial"/>
          <w:sz w:val="16"/>
          <w:szCs w:val="16"/>
        </w:rPr>
      </w:pPr>
      <w:r w:rsidRPr="004F1E67">
        <w:rPr>
          <w:rFonts w:ascii="Arial" w:hAnsi="Arial" w:cs="Arial"/>
          <w:sz w:val="16"/>
          <w:szCs w:val="16"/>
        </w:rPr>
        <w:t>«</w:t>
      </w:r>
      <w:r>
        <w:rPr>
          <w:rFonts w:ascii="Arial" w:hAnsi="Arial" w:cs="Arial"/>
          <w:sz w:val="16"/>
          <w:szCs w:val="16"/>
        </w:rPr>
        <w:t>30</w:t>
      </w:r>
      <w:r w:rsidRPr="004F1E67"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>3</w:t>
      </w:r>
      <w:r w:rsidRPr="004F1E67">
        <w:rPr>
          <w:rFonts w:ascii="Arial" w:hAnsi="Arial" w:cs="Arial"/>
          <w:sz w:val="16"/>
          <w:szCs w:val="16"/>
        </w:rPr>
        <w:t xml:space="preserve">. </w:t>
      </w:r>
      <w:r>
        <w:rPr>
          <w:rFonts w:ascii="Arial" w:hAnsi="Arial" w:cs="Arial"/>
          <w:sz w:val="16"/>
          <w:szCs w:val="16"/>
        </w:rPr>
        <w:t>Участник</w:t>
      </w:r>
      <w:r w:rsidRPr="004F1E67">
        <w:rPr>
          <w:rFonts w:ascii="Arial" w:hAnsi="Arial" w:cs="Arial"/>
          <w:sz w:val="16"/>
          <w:szCs w:val="16"/>
        </w:rPr>
        <w:t xml:space="preserve"> вправе предложить поставку только всего объема Товара, предусмотренного </w:t>
      </w:r>
      <w:r>
        <w:rPr>
          <w:rFonts w:ascii="Arial" w:hAnsi="Arial" w:cs="Arial"/>
          <w:sz w:val="16"/>
          <w:szCs w:val="16"/>
        </w:rPr>
        <w:t xml:space="preserve">одним </w:t>
      </w:r>
      <w:r w:rsidRPr="004F1E67">
        <w:rPr>
          <w:rFonts w:ascii="Arial" w:hAnsi="Arial" w:cs="Arial"/>
          <w:sz w:val="16"/>
          <w:szCs w:val="16"/>
        </w:rPr>
        <w:t xml:space="preserve">лотом, указанным в Приложении № 2 к Приглашению. </w:t>
      </w:r>
      <w:r>
        <w:rPr>
          <w:rFonts w:ascii="Arial" w:hAnsi="Arial" w:cs="Arial"/>
          <w:sz w:val="16"/>
          <w:szCs w:val="16"/>
        </w:rPr>
        <w:t>Участник</w:t>
      </w:r>
      <w:r w:rsidRPr="004F1E67">
        <w:rPr>
          <w:rFonts w:ascii="Arial" w:hAnsi="Arial" w:cs="Arial"/>
          <w:sz w:val="16"/>
          <w:szCs w:val="16"/>
        </w:rPr>
        <w:t xml:space="preserve"> вправе предложить поставку как в отношении одного, так и в отношении нескольких или всех лотов, предусмотренных в Приложении № 2 к Приглашению». </w:t>
      </w:r>
      <w:r>
        <w:rPr>
          <w:rFonts w:ascii="Arial" w:hAnsi="Arial" w:cs="Arial"/>
          <w:sz w:val="16"/>
          <w:szCs w:val="16"/>
        </w:rPr>
        <w:t>При этом пункт 30.4 подлежит исключению из Приглашения.</w:t>
      </w:r>
    </w:p>
    <w:p w:rsidR="005523A7" w:rsidRDefault="005523A7" w:rsidP="00EE459B">
      <w:pPr>
        <w:pStyle w:val="a4"/>
      </w:pP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C2030"/>
    <w:multiLevelType w:val="multilevel"/>
    <w:tmpl w:val="70B42C0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1E824C1"/>
    <w:multiLevelType w:val="multilevel"/>
    <w:tmpl w:val="47921260"/>
    <w:lvl w:ilvl="0">
      <w:start w:val="30"/>
      <w:numFmt w:val="decimal"/>
      <w:lvlText w:val="%1."/>
      <w:lvlJc w:val="left"/>
      <w:pPr>
        <w:ind w:left="795" w:hanging="36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."/>
      <w:lvlJc w:val="left"/>
      <w:pPr>
        <w:ind w:left="1144" w:hanging="43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0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1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9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27" w:hanging="1800"/>
      </w:pPr>
      <w:rPr>
        <w:rFonts w:hint="default"/>
      </w:rPr>
    </w:lvl>
  </w:abstractNum>
  <w:abstractNum w:abstractNumId="3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4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5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">
    <w:nsid w:val="21544F63"/>
    <w:multiLevelType w:val="multilevel"/>
    <w:tmpl w:val="C2A6F380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7">
    <w:nsid w:val="2B576CFB"/>
    <w:multiLevelType w:val="multilevel"/>
    <w:tmpl w:val="2C122AA8"/>
    <w:lvl w:ilvl="0">
      <w:start w:val="3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>
    <w:nsid w:val="2BCF66AA"/>
    <w:multiLevelType w:val="multilevel"/>
    <w:tmpl w:val="C8168AC2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9">
    <w:nsid w:val="2C0208A6"/>
    <w:multiLevelType w:val="multilevel"/>
    <w:tmpl w:val="0A026284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0">
    <w:nsid w:val="3D8E2C90"/>
    <w:multiLevelType w:val="multilevel"/>
    <w:tmpl w:val="BDA6F98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1">
    <w:nsid w:val="3E2B418B"/>
    <w:multiLevelType w:val="hybridMultilevel"/>
    <w:tmpl w:val="87AA1D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5855538"/>
    <w:multiLevelType w:val="multilevel"/>
    <w:tmpl w:val="87508184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13">
    <w:nsid w:val="458D6F3F"/>
    <w:multiLevelType w:val="hybridMultilevel"/>
    <w:tmpl w:val="3DB4B110"/>
    <w:lvl w:ilvl="0" w:tplc="AA32D5DE">
      <w:start w:val="33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4">
    <w:nsid w:val="4A6C549A"/>
    <w:multiLevelType w:val="hybridMultilevel"/>
    <w:tmpl w:val="8EBE79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2E55F6"/>
    <w:multiLevelType w:val="multilevel"/>
    <w:tmpl w:val="032AB16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6">
    <w:nsid w:val="4C313A4A"/>
    <w:multiLevelType w:val="multilevel"/>
    <w:tmpl w:val="DA56B9CA"/>
    <w:lvl w:ilvl="0">
      <w:start w:val="3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7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8">
    <w:nsid w:val="4E6C4292"/>
    <w:multiLevelType w:val="multilevel"/>
    <w:tmpl w:val="55982F4C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9">
    <w:nsid w:val="54C25A02"/>
    <w:multiLevelType w:val="multilevel"/>
    <w:tmpl w:val="6F7C8602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20">
    <w:nsid w:val="56320FA6"/>
    <w:multiLevelType w:val="multilevel"/>
    <w:tmpl w:val="32D6BE26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1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2">
    <w:nsid w:val="5CC66980"/>
    <w:multiLevelType w:val="hybridMultilevel"/>
    <w:tmpl w:val="29F03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CA62CE"/>
    <w:multiLevelType w:val="multilevel"/>
    <w:tmpl w:val="7610A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>
    <w:nsid w:val="5EC5669E"/>
    <w:multiLevelType w:val="hybridMultilevel"/>
    <w:tmpl w:val="04A0F166"/>
    <w:lvl w:ilvl="0" w:tplc="CDFCF914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6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6D946AE"/>
    <w:multiLevelType w:val="multilevel"/>
    <w:tmpl w:val="A96C07AA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8">
    <w:nsid w:val="7AA30724"/>
    <w:multiLevelType w:val="multilevel"/>
    <w:tmpl w:val="25FEE940"/>
    <w:lvl w:ilvl="0">
      <w:start w:val="3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9">
    <w:nsid w:val="7F5C3420"/>
    <w:multiLevelType w:val="multilevel"/>
    <w:tmpl w:val="D48A3BC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48" w:hanging="1800"/>
      </w:pPr>
      <w:rPr>
        <w:rFonts w:hint="default"/>
      </w:rPr>
    </w:lvl>
  </w:abstractNum>
  <w:num w:numId="1">
    <w:abstractNumId w:val="21"/>
  </w:num>
  <w:num w:numId="2">
    <w:abstractNumId w:val="26"/>
  </w:num>
  <w:num w:numId="3">
    <w:abstractNumId w:val="3"/>
  </w:num>
  <w:num w:numId="4">
    <w:abstractNumId w:val="5"/>
  </w:num>
  <w:num w:numId="5">
    <w:abstractNumId w:val="17"/>
  </w:num>
  <w:num w:numId="6">
    <w:abstractNumId w:val="27"/>
  </w:num>
  <w:num w:numId="7">
    <w:abstractNumId w:val="8"/>
  </w:num>
  <w:num w:numId="8">
    <w:abstractNumId w:val="15"/>
  </w:num>
  <w:num w:numId="9">
    <w:abstractNumId w:val="4"/>
  </w:num>
  <w:num w:numId="10">
    <w:abstractNumId w:val="10"/>
  </w:num>
  <w:num w:numId="11">
    <w:abstractNumId w:val="6"/>
  </w:num>
  <w:num w:numId="12">
    <w:abstractNumId w:val="19"/>
  </w:num>
  <w:num w:numId="13">
    <w:abstractNumId w:val="18"/>
  </w:num>
  <w:num w:numId="14">
    <w:abstractNumId w:val="20"/>
  </w:num>
  <w:num w:numId="15">
    <w:abstractNumId w:val="16"/>
  </w:num>
  <w:num w:numId="16">
    <w:abstractNumId w:val="28"/>
  </w:num>
  <w:num w:numId="17">
    <w:abstractNumId w:val="23"/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22"/>
  </w:num>
  <w:num w:numId="31">
    <w:abstractNumId w:val="24"/>
  </w:num>
  <w:num w:numId="32">
    <w:abstractNumId w:val="13"/>
  </w:num>
  <w:num w:numId="33">
    <w:abstractNumId w:val="12"/>
  </w:num>
  <w:num w:numId="34">
    <w:abstractNumId w:val="1"/>
  </w:num>
  <w:num w:numId="35">
    <w:abstractNumId w:val="9"/>
  </w:num>
  <w:num w:numId="36">
    <w:abstractNumId w:val="14"/>
  </w:num>
  <w:num w:numId="37">
    <w:abstractNumId w:val="11"/>
  </w:num>
  <w:num w:numId="38">
    <w:abstractNumId w:val="2"/>
  </w:num>
  <w:num w:numId="39">
    <w:abstractNumId w:val="7"/>
  </w:num>
  <w:num w:numId="40">
    <w:abstractNumId w:val="2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3FA"/>
    <w:rsid w:val="0000675B"/>
    <w:rsid w:val="00006EBB"/>
    <w:rsid w:val="000070C6"/>
    <w:rsid w:val="0000710F"/>
    <w:rsid w:val="0000719B"/>
    <w:rsid w:val="0000788C"/>
    <w:rsid w:val="000079D4"/>
    <w:rsid w:val="000107A9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440"/>
    <w:rsid w:val="00013777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17D77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4A4B"/>
    <w:rsid w:val="00035E98"/>
    <w:rsid w:val="00036B02"/>
    <w:rsid w:val="0003752D"/>
    <w:rsid w:val="0004012D"/>
    <w:rsid w:val="000401CA"/>
    <w:rsid w:val="0004059F"/>
    <w:rsid w:val="00040DC3"/>
    <w:rsid w:val="00040FA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5FD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8CD"/>
    <w:rsid w:val="00051AC5"/>
    <w:rsid w:val="0005227F"/>
    <w:rsid w:val="00052A3D"/>
    <w:rsid w:val="000530AA"/>
    <w:rsid w:val="000530D8"/>
    <w:rsid w:val="00053A32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51F8"/>
    <w:rsid w:val="0006673C"/>
    <w:rsid w:val="000668B4"/>
    <w:rsid w:val="000668C6"/>
    <w:rsid w:val="00067B72"/>
    <w:rsid w:val="00067C19"/>
    <w:rsid w:val="00067FFB"/>
    <w:rsid w:val="00070231"/>
    <w:rsid w:val="00070400"/>
    <w:rsid w:val="0007073D"/>
    <w:rsid w:val="00070A22"/>
    <w:rsid w:val="00071456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81C"/>
    <w:rsid w:val="00074F0D"/>
    <w:rsid w:val="00075875"/>
    <w:rsid w:val="00075EAE"/>
    <w:rsid w:val="000764C9"/>
    <w:rsid w:val="000768CB"/>
    <w:rsid w:val="00076A94"/>
    <w:rsid w:val="000771DD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4F0B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322"/>
    <w:rsid w:val="000A04EF"/>
    <w:rsid w:val="000A06E7"/>
    <w:rsid w:val="000A0B2C"/>
    <w:rsid w:val="000A0F92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4B4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E9"/>
    <w:rsid w:val="000C7982"/>
    <w:rsid w:val="000C7ACD"/>
    <w:rsid w:val="000C7EDB"/>
    <w:rsid w:val="000D0891"/>
    <w:rsid w:val="000D0B36"/>
    <w:rsid w:val="000D0E0F"/>
    <w:rsid w:val="000D0E29"/>
    <w:rsid w:val="000D1284"/>
    <w:rsid w:val="000D29C0"/>
    <w:rsid w:val="000D2AA2"/>
    <w:rsid w:val="000D3C97"/>
    <w:rsid w:val="000D3CEC"/>
    <w:rsid w:val="000D411D"/>
    <w:rsid w:val="000D44CA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50CD"/>
    <w:rsid w:val="000F591E"/>
    <w:rsid w:val="000F61A8"/>
    <w:rsid w:val="000F6274"/>
    <w:rsid w:val="000F6309"/>
    <w:rsid w:val="000F66C7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337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56C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DB"/>
    <w:rsid w:val="001230C8"/>
    <w:rsid w:val="0012312A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A60"/>
    <w:rsid w:val="00131EF0"/>
    <w:rsid w:val="001320B6"/>
    <w:rsid w:val="001326BA"/>
    <w:rsid w:val="001329FA"/>
    <w:rsid w:val="00132A28"/>
    <w:rsid w:val="00132BDE"/>
    <w:rsid w:val="00132E85"/>
    <w:rsid w:val="001338F4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F83"/>
    <w:rsid w:val="00143FE4"/>
    <w:rsid w:val="00144653"/>
    <w:rsid w:val="0014474E"/>
    <w:rsid w:val="0014476E"/>
    <w:rsid w:val="0014501F"/>
    <w:rsid w:val="00145BE3"/>
    <w:rsid w:val="00145F6E"/>
    <w:rsid w:val="001460C9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1DE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3FA"/>
    <w:rsid w:val="00157805"/>
    <w:rsid w:val="00157ACF"/>
    <w:rsid w:val="00157CA5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40A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6DF6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926"/>
    <w:rsid w:val="001A3F48"/>
    <w:rsid w:val="001A45EA"/>
    <w:rsid w:val="001A4A92"/>
    <w:rsid w:val="001A52C2"/>
    <w:rsid w:val="001A5ADD"/>
    <w:rsid w:val="001A5CCE"/>
    <w:rsid w:val="001A6193"/>
    <w:rsid w:val="001A61DD"/>
    <w:rsid w:val="001A631E"/>
    <w:rsid w:val="001A6522"/>
    <w:rsid w:val="001A67A4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738"/>
    <w:rsid w:val="001B2891"/>
    <w:rsid w:val="001B2AA7"/>
    <w:rsid w:val="001B339B"/>
    <w:rsid w:val="001B3C79"/>
    <w:rsid w:val="001B3C86"/>
    <w:rsid w:val="001B3FA1"/>
    <w:rsid w:val="001B40F9"/>
    <w:rsid w:val="001B5753"/>
    <w:rsid w:val="001B57F6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8E6"/>
    <w:rsid w:val="001D0E11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36D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225"/>
    <w:rsid w:val="001E438D"/>
    <w:rsid w:val="001E443B"/>
    <w:rsid w:val="001E4D61"/>
    <w:rsid w:val="001E4E4B"/>
    <w:rsid w:val="001E4E5E"/>
    <w:rsid w:val="001E50CC"/>
    <w:rsid w:val="001E51B9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6A0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640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6FB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C94"/>
    <w:rsid w:val="00226F46"/>
    <w:rsid w:val="0022703B"/>
    <w:rsid w:val="002275DE"/>
    <w:rsid w:val="00227E88"/>
    <w:rsid w:val="00227FC8"/>
    <w:rsid w:val="00230BD7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37E60"/>
    <w:rsid w:val="00240521"/>
    <w:rsid w:val="002406DC"/>
    <w:rsid w:val="00241571"/>
    <w:rsid w:val="0024225B"/>
    <w:rsid w:val="00242B22"/>
    <w:rsid w:val="002448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2F64"/>
    <w:rsid w:val="002532D0"/>
    <w:rsid w:val="00253329"/>
    <w:rsid w:val="00253509"/>
    <w:rsid w:val="002542FE"/>
    <w:rsid w:val="0025457F"/>
    <w:rsid w:val="00255412"/>
    <w:rsid w:val="002554F6"/>
    <w:rsid w:val="00256174"/>
    <w:rsid w:val="00256385"/>
    <w:rsid w:val="00256952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54E"/>
    <w:rsid w:val="002659ED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DA3"/>
    <w:rsid w:val="00271F78"/>
    <w:rsid w:val="00272273"/>
    <w:rsid w:val="00272861"/>
    <w:rsid w:val="00272A26"/>
    <w:rsid w:val="00272A9D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099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8E7"/>
    <w:rsid w:val="002969D2"/>
    <w:rsid w:val="00296A86"/>
    <w:rsid w:val="00297985"/>
    <w:rsid w:val="00297C8A"/>
    <w:rsid w:val="00297D06"/>
    <w:rsid w:val="002A0673"/>
    <w:rsid w:val="002A18E6"/>
    <w:rsid w:val="002A1975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C4A"/>
    <w:rsid w:val="002A6E95"/>
    <w:rsid w:val="002A7461"/>
    <w:rsid w:val="002A7570"/>
    <w:rsid w:val="002A79EB"/>
    <w:rsid w:val="002A7AB5"/>
    <w:rsid w:val="002A7FF2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231"/>
    <w:rsid w:val="002F4385"/>
    <w:rsid w:val="002F4BEB"/>
    <w:rsid w:val="002F5107"/>
    <w:rsid w:val="002F513C"/>
    <w:rsid w:val="002F5670"/>
    <w:rsid w:val="002F578A"/>
    <w:rsid w:val="002F66C1"/>
    <w:rsid w:val="002F6A62"/>
    <w:rsid w:val="002F6C8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043E"/>
    <w:rsid w:val="00321809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5FE8"/>
    <w:rsid w:val="00326025"/>
    <w:rsid w:val="003270E2"/>
    <w:rsid w:val="00327B26"/>
    <w:rsid w:val="00330309"/>
    <w:rsid w:val="00330423"/>
    <w:rsid w:val="0033062B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40475"/>
    <w:rsid w:val="00340CB5"/>
    <w:rsid w:val="0034148E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467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6B09"/>
    <w:rsid w:val="00357495"/>
    <w:rsid w:val="003575EB"/>
    <w:rsid w:val="00357CF1"/>
    <w:rsid w:val="00360028"/>
    <w:rsid w:val="003602D5"/>
    <w:rsid w:val="00360A39"/>
    <w:rsid w:val="00360F27"/>
    <w:rsid w:val="003612FD"/>
    <w:rsid w:val="00361DCF"/>
    <w:rsid w:val="00361F09"/>
    <w:rsid w:val="0036280C"/>
    <w:rsid w:val="00362A13"/>
    <w:rsid w:val="00362B7B"/>
    <w:rsid w:val="00362BAC"/>
    <w:rsid w:val="00362D27"/>
    <w:rsid w:val="003633EA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785"/>
    <w:rsid w:val="00380901"/>
    <w:rsid w:val="00380AAE"/>
    <w:rsid w:val="00380C8F"/>
    <w:rsid w:val="003814F4"/>
    <w:rsid w:val="00381E6A"/>
    <w:rsid w:val="0038203B"/>
    <w:rsid w:val="0038267B"/>
    <w:rsid w:val="00382C89"/>
    <w:rsid w:val="003830D6"/>
    <w:rsid w:val="003832BD"/>
    <w:rsid w:val="00383590"/>
    <w:rsid w:val="00383656"/>
    <w:rsid w:val="00383C06"/>
    <w:rsid w:val="003843FC"/>
    <w:rsid w:val="003847A2"/>
    <w:rsid w:val="00384BF3"/>
    <w:rsid w:val="0038537D"/>
    <w:rsid w:val="003855E8"/>
    <w:rsid w:val="00385FAF"/>
    <w:rsid w:val="00386594"/>
    <w:rsid w:val="00386B06"/>
    <w:rsid w:val="003870CD"/>
    <w:rsid w:val="00387C02"/>
    <w:rsid w:val="003901FA"/>
    <w:rsid w:val="00390525"/>
    <w:rsid w:val="003911B9"/>
    <w:rsid w:val="00392045"/>
    <w:rsid w:val="00392897"/>
    <w:rsid w:val="00392A76"/>
    <w:rsid w:val="00392C1A"/>
    <w:rsid w:val="00392F25"/>
    <w:rsid w:val="00392F8C"/>
    <w:rsid w:val="00393332"/>
    <w:rsid w:val="00393A50"/>
    <w:rsid w:val="00393A93"/>
    <w:rsid w:val="00393FA3"/>
    <w:rsid w:val="00394FDC"/>
    <w:rsid w:val="00395CB4"/>
    <w:rsid w:val="00395CEC"/>
    <w:rsid w:val="003964B0"/>
    <w:rsid w:val="00396590"/>
    <w:rsid w:val="0039685C"/>
    <w:rsid w:val="003968A1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1AF5"/>
    <w:rsid w:val="003A228B"/>
    <w:rsid w:val="003A359E"/>
    <w:rsid w:val="003A366F"/>
    <w:rsid w:val="003A3D13"/>
    <w:rsid w:val="003A4C78"/>
    <w:rsid w:val="003A4D21"/>
    <w:rsid w:val="003A526E"/>
    <w:rsid w:val="003A530C"/>
    <w:rsid w:val="003A53DB"/>
    <w:rsid w:val="003A575B"/>
    <w:rsid w:val="003A59FE"/>
    <w:rsid w:val="003A5A5D"/>
    <w:rsid w:val="003A5C11"/>
    <w:rsid w:val="003A609C"/>
    <w:rsid w:val="003A66E4"/>
    <w:rsid w:val="003A6758"/>
    <w:rsid w:val="003A74BF"/>
    <w:rsid w:val="003A7C30"/>
    <w:rsid w:val="003A7E7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4206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183"/>
    <w:rsid w:val="003B7F1D"/>
    <w:rsid w:val="003C021F"/>
    <w:rsid w:val="003C03D9"/>
    <w:rsid w:val="003C0B9C"/>
    <w:rsid w:val="003C18D9"/>
    <w:rsid w:val="003C2609"/>
    <w:rsid w:val="003C29F1"/>
    <w:rsid w:val="003C2F73"/>
    <w:rsid w:val="003C32B5"/>
    <w:rsid w:val="003C358A"/>
    <w:rsid w:val="003C4C38"/>
    <w:rsid w:val="003C5279"/>
    <w:rsid w:val="003C5B59"/>
    <w:rsid w:val="003C5BE3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4059"/>
    <w:rsid w:val="003E4143"/>
    <w:rsid w:val="003E4340"/>
    <w:rsid w:val="003E5388"/>
    <w:rsid w:val="003E55EB"/>
    <w:rsid w:val="003E5726"/>
    <w:rsid w:val="003E5A2D"/>
    <w:rsid w:val="003E5BCE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D8C"/>
    <w:rsid w:val="003F1DFE"/>
    <w:rsid w:val="003F230F"/>
    <w:rsid w:val="003F253D"/>
    <w:rsid w:val="003F2746"/>
    <w:rsid w:val="003F277E"/>
    <w:rsid w:val="003F2F6A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EC7"/>
    <w:rsid w:val="003F70E9"/>
    <w:rsid w:val="003F713F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1F7"/>
    <w:rsid w:val="00403472"/>
    <w:rsid w:val="00403CDE"/>
    <w:rsid w:val="00403F9D"/>
    <w:rsid w:val="00403FEC"/>
    <w:rsid w:val="004048F5"/>
    <w:rsid w:val="00404B56"/>
    <w:rsid w:val="00404B64"/>
    <w:rsid w:val="00405438"/>
    <w:rsid w:val="004057BD"/>
    <w:rsid w:val="00406311"/>
    <w:rsid w:val="004065C4"/>
    <w:rsid w:val="00406C03"/>
    <w:rsid w:val="00407B6F"/>
    <w:rsid w:val="00407C01"/>
    <w:rsid w:val="00407F78"/>
    <w:rsid w:val="00407FDE"/>
    <w:rsid w:val="0041081B"/>
    <w:rsid w:val="00410A1F"/>
    <w:rsid w:val="00410A35"/>
    <w:rsid w:val="00410D27"/>
    <w:rsid w:val="0041135C"/>
    <w:rsid w:val="004114A1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135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5161"/>
    <w:rsid w:val="00425554"/>
    <w:rsid w:val="00425A21"/>
    <w:rsid w:val="00425BCE"/>
    <w:rsid w:val="00426446"/>
    <w:rsid w:val="00426EBA"/>
    <w:rsid w:val="004305F1"/>
    <w:rsid w:val="004310CC"/>
    <w:rsid w:val="0043203E"/>
    <w:rsid w:val="00432144"/>
    <w:rsid w:val="004322D9"/>
    <w:rsid w:val="004323C1"/>
    <w:rsid w:val="004331E2"/>
    <w:rsid w:val="00433B11"/>
    <w:rsid w:val="004342D4"/>
    <w:rsid w:val="004346E0"/>
    <w:rsid w:val="00434B46"/>
    <w:rsid w:val="00434E03"/>
    <w:rsid w:val="00435765"/>
    <w:rsid w:val="004357CC"/>
    <w:rsid w:val="00436714"/>
    <w:rsid w:val="004367CF"/>
    <w:rsid w:val="00436C33"/>
    <w:rsid w:val="00436D25"/>
    <w:rsid w:val="00436DAD"/>
    <w:rsid w:val="004370CA"/>
    <w:rsid w:val="0043763E"/>
    <w:rsid w:val="00437DDA"/>
    <w:rsid w:val="0044021C"/>
    <w:rsid w:val="0044067B"/>
    <w:rsid w:val="00440D7F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A17"/>
    <w:rsid w:val="00456E93"/>
    <w:rsid w:val="00456ED3"/>
    <w:rsid w:val="004572C3"/>
    <w:rsid w:val="0046034A"/>
    <w:rsid w:val="004603AC"/>
    <w:rsid w:val="004603F9"/>
    <w:rsid w:val="00460892"/>
    <w:rsid w:val="00460990"/>
    <w:rsid w:val="00461053"/>
    <w:rsid w:val="004610D6"/>
    <w:rsid w:val="004611C2"/>
    <w:rsid w:val="004613AF"/>
    <w:rsid w:val="00461C3F"/>
    <w:rsid w:val="00462125"/>
    <w:rsid w:val="004623B1"/>
    <w:rsid w:val="004623D0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4A0D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5CF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856"/>
    <w:rsid w:val="00484897"/>
    <w:rsid w:val="00484C34"/>
    <w:rsid w:val="004850F0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4C5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8B"/>
    <w:rsid w:val="004A3EE9"/>
    <w:rsid w:val="004A43F8"/>
    <w:rsid w:val="004A4696"/>
    <w:rsid w:val="004A46F0"/>
    <w:rsid w:val="004A47E7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FA7"/>
    <w:rsid w:val="004B59F6"/>
    <w:rsid w:val="004B6092"/>
    <w:rsid w:val="004B6148"/>
    <w:rsid w:val="004B61D2"/>
    <w:rsid w:val="004B62AA"/>
    <w:rsid w:val="004B6853"/>
    <w:rsid w:val="004B717F"/>
    <w:rsid w:val="004B720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BF6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979"/>
    <w:rsid w:val="004E1A5A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030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6B2"/>
    <w:rsid w:val="004F51DB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4225"/>
    <w:rsid w:val="005057EE"/>
    <w:rsid w:val="005058F8"/>
    <w:rsid w:val="00505A52"/>
    <w:rsid w:val="00505CE0"/>
    <w:rsid w:val="00505D60"/>
    <w:rsid w:val="00506210"/>
    <w:rsid w:val="005063BB"/>
    <w:rsid w:val="00506AFA"/>
    <w:rsid w:val="005072C3"/>
    <w:rsid w:val="005077B2"/>
    <w:rsid w:val="00507D4D"/>
    <w:rsid w:val="00507D99"/>
    <w:rsid w:val="0051011A"/>
    <w:rsid w:val="005101E3"/>
    <w:rsid w:val="005103AB"/>
    <w:rsid w:val="00510A26"/>
    <w:rsid w:val="0051125B"/>
    <w:rsid w:val="005113E9"/>
    <w:rsid w:val="0051149A"/>
    <w:rsid w:val="00511555"/>
    <w:rsid w:val="00511A4D"/>
    <w:rsid w:val="00511B56"/>
    <w:rsid w:val="00511EF6"/>
    <w:rsid w:val="00512807"/>
    <w:rsid w:val="00512E06"/>
    <w:rsid w:val="0051357E"/>
    <w:rsid w:val="00513654"/>
    <w:rsid w:val="0051365A"/>
    <w:rsid w:val="00513CC7"/>
    <w:rsid w:val="00514BE1"/>
    <w:rsid w:val="0051520D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F0C"/>
    <w:rsid w:val="0052142C"/>
    <w:rsid w:val="005218A4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2326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5E3"/>
    <w:rsid w:val="00540776"/>
    <w:rsid w:val="00540943"/>
    <w:rsid w:val="005411DD"/>
    <w:rsid w:val="005411EB"/>
    <w:rsid w:val="00542831"/>
    <w:rsid w:val="005435AC"/>
    <w:rsid w:val="0054391F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ED9"/>
    <w:rsid w:val="005505A1"/>
    <w:rsid w:val="005508F3"/>
    <w:rsid w:val="00550E10"/>
    <w:rsid w:val="005510A8"/>
    <w:rsid w:val="005511DC"/>
    <w:rsid w:val="00551995"/>
    <w:rsid w:val="00551BD4"/>
    <w:rsid w:val="005523A7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194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3011"/>
    <w:rsid w:val="00563AF4"/>
    <w:rsid w:val="0056489D"/>
    <w:rsid w:val="00564A65"/>
    <w:rsid w:val="005667B6"/>
    <w:rsid w:val="0056681F"/>
    <w:rsid w:val="00566F96"/>
    <w:rsid w:val="00570CCE"/>
    <w:rsid w:val="00570FD9"/>
    <w:rsid w:val="0057124C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45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EEB"/>
    <w:rsid w:val="00595F23"/>
    <w:rsid w:val="00596F53"/>
    <w:rsid w:val="0059719B"/>
    <w:rsid w:val="005973EE"/>
    <w:rsid w:val="0059778A"/>
    <w:rsid w:val="005A0537"/>
    <w:rsid w:val="005A0566"/>
    <w:rsid w:val="005A16BE"/>
    <w:rsid w:val="005A1ACF"/>
    <w:rsid w:val="005A1CE1"/>
    <w:rsid w:val="005A1EEB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5C7"/>
    <w:rsid w:val="005C0D1B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49FD"/>
    <w:rsid w:val="005C4C2D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3FE3"/>
    <w:rsid w:val="005F42E8"/>
    <w:rsid w:val="005F4896"/>
    <w:rsid w:val="005F49D1"/>
    <w:rsid w:val="005F4B56"/>
    <w:rsid w:val="005F4C0F"/>
    <w:rsid w:val="005F4F39"/>
    <w:rsid w:val="005F5703"/>
    <w:rsid w:val="005F5C61"/>
    <w:rsid w:val="005F622E"/>
    <w:rsid w:val="005F6A3E"/>
    <w:rsid w:val="00600029"/>
    <w:rsid w:val="006006A0"/>
    <w:rsid w:val="00600B16"/>
    <w:rsid w:val="00600DAF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901"/>
    <w:rsid w:val="00611D20"/>
    <w:rsid w:val="00611FB7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3CF"/>
    <w:rsid w:val="00620034"/>
    <w:rsid w:val="006204A0"/>
    <w:rsid w:val="00620511"/>
    <w:rsid w:val="00621AE6"/>
    <w:rsid w:val="00621AFF"/>
    <w:rsid w:val="0062210C"/>
    <w:rsid w:val="006227A1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476"/>
    <w:rsid w:val="006278A6"/>
    <w:rsid w:val="0062795D"/>
    <w:rsid w:val="00627B4B"/>
    <w:rsid w:val="00630361"/>
    <w:rsid w:val="00630A6B"/>
    <w:rsid w:val="00631510"/>
    <w:rsid w:val="0063157D"/>
    <w:rsid w:val="00631E21"/>
    <w:rsid w:val="0063271B"/>
    <w:rsid w:val="00632975"/>
    <w:rsid w:val="00632CBC"/>
    <w:rsid w:val="00633286"/>
    <w:rsid w:val="00635379"/>
    <w:rsid w:val="006356B5"/>
    <w:rsid w:val="00635765"/>
    <w:rsid w:val="00635902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4564"/>
    <w:rsid w:val="0065502D"/>
    <w:rsid w:val="00655060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D75"/>
    <w:rsid w:val="006643B6"/>
    <w:rsid w:val="00664623"/>
    <w:rsid w:val="00665212"/>
    <w:rsid w:val="00665422"/>
    <w:rsid w:val="0066595E"/>
    <w:rsid w:val="00666793"/>
    <w:rsid w:val="00667694"/>
    <w:rsid w:val="006676EA"/>
    <w:rsid w:val="00670495"/>
    <w:rsid w:val="00670D1D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80442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ABB"/>
    <w:rsid w:val="00694D0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29A3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B08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CC3"/>
    <w:rsid w:val="006C6D72"/>
    <w:rsid w:val="006C7047"/>
    <w:rsid w:val="006C71AF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8B5"/>
    <w:rsid w:val="006D3996"/>
    <w:rsid w:val="006D3A1F"/>
    <w:rsid w:val="006D4CD1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3D63"/>
    <w:rsid w:val="006E447F"/>
    <w:rsid w:val="006E4AD4"/>
    <w:rsid w:val="006E4C4D"/>
    <w:rsid w:val="006E54E2"/>
    <w:rsid w:val="006E5A28"/>
    <w:rsid w:val="006E5DE8"/>
    <w:rsid w:val="006E6025"/>
    <w:rsid w:val="006E63E0"/>
    <w:rsid w:val="006E63EE"/>
    <w:rsid w:val="006E67B3"/>
    <w:rsid w:val="006E6BB3"/>
    <w:rsid w:val="006E7540"/>
    <w:rsid w:val="006E7556"/>
    <w:rsid w:val="006E7868"/>
    <w:rsid w:val="006F04B5"/>
    <w:rsid w:val="006F052C"/>
    <w:rsid w:val="006F0DAF"/>
    <w:rsid w:val="006F13DD"/>
    <w:rsid w:val="006F1B2B"/>
    <w:rsid w:val="006F1C22"/>
    <w:rsid w:val="006F2738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7F4"/>
    <w:rsid w:val="006F78E8"/>
    <w:rsid w:val="006F7F2D"/>
    <w:rsid w:val="00700012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FFA"/>
    <w:rsid w:val="00713761"/>
    <w:rsid w:val="00713B2B"/>
    <w:rsid w:val="00713C54"/>
    <w:rsid w:val="00713DDA"/>
    <w:rsid w:val="00713EBB"/>
    <w:rsid w:val="0071421C"/>
    <w:rsid w:val="0071448E"/>
    <w:rsid w:val="00714E42"/>
    <w:rsid w:val="007158A1"/>
    <w:rsid w:val="00715A4B"/>
    <w:rsid w:val="00716792"/>
    <w:rsid w:val="00721C7E"/>
    <w:rsid w:val="00722468"/>
    <w:rsid w:val="007235BC"/>
    <w:rsid w:val="00724825"/>
    <w:rsid w:val="0072551C"/>
    <w:rsid w:val="007261BF"/>
    <w:rsid w:val="00726244"/>
    <w:rsid w:val="00726432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54"/>
    <w:rsid w:val="007324DA"/>
    <w:rsid w:val="00732599"/>
    <w:rsid w:val="00732790"/>
    <w:rsid w:val="007327FB"/>
    <w:rsid w:val="00733180"/>
    <w:rsid w:val="007341C1"/>
    <w:rsid w:val="00734C81"/>
    <w:rsid w:val="00734D88"/>
    <w:rsid w:val="00734DE6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19E3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86B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CB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D2B"/>
    <w:rsid w:val="00771E36"/>
    <w:rsid w:val="00771F73"/>
    <w:rsid w:val="007724F0"/>
    <w:rsid w:val="00772E58"/>
    <w:rsid w:val="0077317C"/>
    <w:rsid w:val="0077354C"/>
    <w:rsid w:val="00773B8A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5E5"/>
    <w:rsid w:val="00781AEF"/>
    <w:rsid w:val="00781C93"/>
    <w:rsid w:val="007820E0"/>
    <w:rsid w:val="00782501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467"/>
    <w:rsid w:val="00791ABF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4D1F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6C4"/>
    <w:rsid w:val="007C0A02"/>
    <w:rsid w:val="007C0B9F"/>
    <w:rsid w:val="007C0E8E"/>
    <w:rsid w:val="007C1033"/>
    <w:rsid w:val="007C1368"/>
    <w:rsid w:val="007C14A5"/>
    <w:rsid w:val="007C1CC0"/>
    <w:rsid w:val="007C3ADF"/>
    <w:rsid w:val="007C3BAD"/>
    <w:rsid w:val="007C4618"/>
    <w:rsid w:val="007C51E7"/>
    <w:rsid w:val="007C5E17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49B3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4EF1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1F37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C89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7163"/>
    <w:rsid w:val="00827F6C"/>
    <w:rsid w:val="00830A14"/>
    <w:rsid w:val="00830A2B"/>
    <w:rsid w:val="00830F92"/>
    <w:rsid w:val="0083105D"/>
    <w:rsid w:val="00831285"/>
    <w:rsid w:val="00831624"/>
    <w:rsid w:val="00831867"/>
    <w:rsid w:val="0083222E"/>
    <w:rsid w:val="008326C6"/>
    <w:rsid w:val="00833423"/>
    <w:rsid w:val="00833AD2"/>
    <w:rsid w:val="008340CD"/>
    <w:rsid w:val="00834633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153"/>
    <w:rsid w:val="008424DC"/>
    <w:rsid w:val="00842BBF"/>
    <w:rsid w:val="00842F64"/>
    <w:rsid w:val="00843184"/>
    <w:rsid w:val="00843439"/>
    <w:rsid w:val="0084355B"/>
    <w:rsid w:val="00843B38"/>
    <w:rsid w:val="00843B86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014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250"/>
    <w:rsid w:val="008917A0"/>
    <w:rsid w:val="00891CF6"/>
    <w:rsid w:val="00892B03"/>
    <w:rsid w:val="00892D87"/>
    <w:rsid w:val="0089322A"/>
    <w:rsid w:val="00893A14"/>
    <w:rsid w:val="00893B59"/>
    <w:rsid w:val="00893DD0"/>
    <w:rsid w:val="00894374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97FC7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5F95"/>
    <w:rsid w:val="008A6464"/>
    <w:rsid w:val="008A7091"/>
    <w:rsid w:val="008A70B1"/>
    <w:rsid w:val="008A719E"/>
    <w:rsid w:val="008A77AF"/>
    <w:rsid w:val="008A79E5"/>
    <w:rsid w:val="008A7BCA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5F1"/>
    <w:rsid w:val="008B3C81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902"/>
    <w:rsid w:val="008E1D9F"/>
    <w:rsid w:val="008E1FA6"/>
    <w:rsid w:val="008E22E3"/>
    <w:rsid w:val="008E3047"/>
    <w:rsid w:val="008E3691"/>
    <w:rsid w:val="008E4206"/>
    <w:rsid w:val="008E4638"/>
    <w:rsid w:val="008E64AC"/>
    <w:rsid w:val="008E6589"/>
    <w:rsid w:val="008E6D34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0D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1CA0"/>
    <w:rsid w:val="00912D55"/>
    <w:rsid w:val="00912EEC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1A7B"/>
    <w:rsid w:val="00921C0F"/>
    <w:rsid w:val="009221CA"/>
    <w:rsid w:val="00922DF2"/>
    <w:rsid w:val="0092331B"/>
    <w:rsid w:val="00923329"/>
    <w:rsid w:val="00923802"/>
    <w:rsid w:val="0092381C"/>
    <w:rsid w:val="00923EC4"/>
    <w:rsid w:val="00924056"/>
    <w:rsid w:val="00924169"/>
    <w:rsid w:val="00924A97"/>
    <w:rsid w:val="00924DB4"/>
    <w:rsid w:val="00925211"/>
    <w:rsid w:val="00925314"/>
    <w:rsid w:val="009253EC"/>
    <w:rsid w:val="00925937"/>
    <w:rsid w:val="00925C56"/>
    <w:rsid w:val="0092663C"/>
    <w:rsid w:val="009268BB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8A6"/>
    <w:rsid w:val="00936AD4"/>
    <w:rsid w:val="00936BF2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700"/>
    <w:rsid w:val="00945B66"/>
    <w:rsid w:val="00946A73"/>
    <w:rsid w:val="00947826"/>
    <w:rsid w:val="0094798C"/>
    <w:rsid w:val="00947AD4"/>
    <w:rsid w:val="00947EE4"/>
    <w:rsid w:val="00950E37"/>
    <w:rsid w:val="009515C7"/>
    <w:rsid w:val="0095174E"/>
    <w:rsid w:val="0095207F"/>
    <w:rsid w:val="009524EC"/>
    <w:rsid w:val="009527B5"/>
    <w:rsid w:val="009527BF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3B5"/>
    <w:rsid w:val="00955796"/>
    <w:rsid w:val="009559B9"/>
    <w:rsid w:val="00955D4B"/>
    <w:rsid w:val="00955DD7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51F0"/>
    <w:rsid w:val="009855D0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91C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1157"/>
    <w:rsid w:val="009A125B"/>
    <w:rsid w:val="009A14CB"/>
    <w:rsid w:val="009A1AEC"/>
    <w:rsid w:val="009A1D18"/>
    <w:rsid w:val="009A2849"/>
    <w:rsid w:val="009A2B8C"/>
    <w:rsid w:val="009A379F"/>
    <w:rsid w:val="009A3EC0"/>
    <w:rsid w:val="009A44F8"/>
    <w:rsid w:val="009A48F9"/>
    <w:rsid w:val="009A4FD8"/>
    <w:rsid w:val="009A55DC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4C7"/>
    <w:rsid w:val="009B19BE"/>
    <w:rsid w:val="009B1B4F"/>
    <w:rsid w:val="009B26F2"/>
    <w:rsid w:val="009B2CD1"/>
    <w:rsid w:val="009B302F"/>
    <w:rsid w:val="009B3195"/>
    <w:rsid w:val="009B3567"/>
    <w:rsid w:val="009B360F"/>
    <w:rsid w:val="009B3754"/>
    <w:rsid w:val="009B3D2A"/>
    <w:rsid w:val="009B3D96"/>
    <w:rsid w:val="009B3FEC"/>
    <w:rsid w:val="009B424F"/>
    <w:rsid w:val="009B4776"/>
    <w:rsid w:val="009B4839"/>
    <w:rsid w:val="009B4F35"/>
    <w:rsid w:val="009B4FAE"/>
    <w:rsid w:val="009B50BB"/>
    <w:rsid w:val="009B57BC"/>
    <w:rsid w:val="009B5856"/>
    <w:rsid w:val="009B5EDE"/>
    <w:rsid w:val="009B6168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4A77"/>
    <w:rsid w:val="009C4D21"/>
    <w:rsid w:val="009C556E"/>
    <w:rsid w:val="009C55BF"/>
    <w:rsid w:val="009C5669"/>
    <w:rsid w:val="009C5E01"/>
    <w:rsid w:val="009C6623"/>
    <w:rsid w:val="009C6898"/>
    <w:rsid w:val="009C6BDE"/>
    <w:rsid w:val="009C7734"/>
    <w:rsid w:val="009C794F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E7F1B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67"/>
    <w:rsid w:val="00A005C4"/>
    <w:rsid w:val="00A007D8"/>
    <w:rsid w:val="00A0198C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4BD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175"/>
    <w:rsid w:val="00A14286"/>
    <w:rsid w:val="00A1437A"/>
    <w:rsid w:val="00A143CF"/>
    <w:rsid w:val="00A14B87"/>
    <w:rsid w:val="00A14F94"/>
    <w:rsid w:val="00A15931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93A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6559"/>
    <w:rsid w:val="00A2733F"/>
    <w:rsid w:val="00A27342"/>
    <w:rsid w:val="00A279FE"/>
    <w:rsid w:val="00A27B9B"/>
    <w:rsid w:val="00A27F33"/>
    <w:rsid w:val="00A27F57"/>
    <w:rsid w:val="00A30388"/>
    <w:rsid w:val="00A30D99"/>
    <w:rsid w:val="00A312CF"/>
    <w:rsid w:val="00A314C1"/>
    <w:rsid w:val="00A31C62"/>
    <w:rsid w:val="00A31E92"/>
    <w:rsid w:val="00A3227F"/>
    <w:rsid w:val="00A3301E"/>
    <w:rsid w:val="00A331E1"/>
    <w:rsid w:val="00A333A4"/>
    <w:rsid w:val="00A33A17"/>
    <w:rsid w:val="00A33B61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2166"/>
    <w:rsid w:val="00A421C7"/>
    <w:rsid w:val="00A4238E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587"/>
    <w:rsid w:val="00A62739"/>
    <w:rsid w:val="00A6281B"/>
    <w:rsid w:val="00A6283A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1531"/>
    <w:rsid w:val="00A71A65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4C17"/>
    <w:rsid w:val="00A853B3"/>
    <w:rsid w:val="00A85B03"/>
    <w:rsid w:val="00A86393"/>
    <w:rsid w:val="00A8669F"/>
    <w:rsid w:val="00A86AB9"/>
    <w:rsid w:val="00A86DC7"/>
    <w:rsid w:val="00A86F9E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CF7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2E6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9E9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3C93"/>
    <w:rsid w:val="00AB40C7"/>
    <w:rsid w:val="00AB4484"/>
    <w:rsid w:val="00AB4B13"/>
    <w:rsid w:val="00AB58F9"/>
    <w:rsid w:val="00AB5EFF"/>
    <w:rsid w:val="00AB690B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019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5FBF"/>
    <w:rsid w:val="00AC6761"/>
    <w:rsid w:val="00AC6D7B"/>
    <w:rsid w:val="00AC739A"/>
    <w:rsid w:val="00AC7466"/>
    <w:rsid w:val="00AC773C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91B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4C6D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ED4"/>
    <w:rsid w:val="00AF415A"/>
    <w:rsid w:val="00AF4672"/>
    <w:rsid w:val="00AF4868"/>
    <w:rsid w:val="00AF4894"/>
    <w:rsid w:val="00AF4905"/>
    <w:rsid w:val="00AF4E3A"/>
    <w:rsid w:val="00AF539F"/>
    <w:rsid w:val="00AF5584"/>
    <w:rsid w:val="00AF5FFD"/>
    <w:rsid w:val="00AF6939"/>
    <w:rsid w:val="00AF755B"/>
    <w:rsid w:val="00AF7D1B"/>
    <w:rsid w:val="00AF7E81"/>
    <w:rsid w:val="00AF7F1B"/>
    <w:rsid w:val="00B0032D"/>
    <w:rsid w:val="00B00892"/>
    <w:rsid w:val="00B01198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6FE5"/>
    <w:rsid w:val="00B078BB"/>
    <w:rsid w:val="00B104D5"/>
    <w:rsid w:val="00B10A67"/>
    <w:rsid w:val="00B10C01"/>
    <w:rsid w:val="00B10CAA"/>
    <w:rsid w:val="00B10F94"/>
    <w:rsid w:val="00B110F3"/>
    <w:rsid w:val="00B11AFC"/>
    <w:rsid w:val="00B11DA8"/>
    <w:rsid w:val="00B127E5"/>
    <w:rsid w:val="00B128AB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63D"/>
    <w:rsid w:val="00B239FB"/>
    <w:rsid w:val="00B23BE5"/>
    <w:rsid w:val="00B24506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4E"/>
    <w:rsid w:val="00B31069"/>
    <w:rsid w:val="00B315BE"/>
    <w:rsid w:val="00B321EB"/>
    <w:rsid w:val="00B32F1A"/>
    <w:rsid w:val="00B331BC"/>
    <w:rsid w:val="00B33AAD"/>
    <w:rsid w:val="00B34164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68E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98C"/>
    <w:rsid w:val="00B43F59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742"/>
    <w:rsid w:val="00B62C4C"/>
    <w:rsid w:val="00B63405"/>
    <w:rsid w:val="00B63589"/>
    <w:rsid w:val="00B638B1"/>
    <w:rsid w:val="00B63CBF"/>
    <w:rsid w:val="00B64464"/>
    <w:rsid w:val="00B644A8"/>
    <w:rsid w:val="00B6475B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0E"/>
    <w:rsid w:val="00B6766B"/>
    <w:rsid w:val="00B676B1"/>
    <w:rsid w:val="00B67F1D"/>
    <w:rsid w:val="00B703EE"/>
    <w:rsid w:val="00B70710"/>
    <w:rsid w:val="00B70CCE"/>
    <w:rsid w:val="00B70FD1"/>
    <w:rsid w:val="00B710C5"/>
    <w:rsid w:val="00B713DE"/>
    <w:rsid w:val="00B7141D"/>
    <w:rsid w:val="00B719CE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3F3B"/>
    <w:rsid w:val="00B7433B"/>
    <w:rsid w:val="00B74803"/>
    <w:rsid w:val="00B753DF"/>
    <w:rsid w:val="00B7567E"/>
    <w:rsid w:val="00B75927"/>
    <w:rsid w:val="00B75AA8"/>
    <w:rsid w:val="00B766B1"/>
    <w:rsid w:val="00B76F3D"/>
    <w:rsid w:val="00B773C4"/>
    <w:rsid w:val="00B777B6"/>
    <w:rsid w:val="00B77A3E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B03"/>
    <w:rsid w:val="00B90C0A"/>
    <w:rsid w:val="00B91327"/>
    <w:rsid w:val="00B91B94"/>
    <w:rsid w:val="00B91BD7"/>
    <w:rsid w:val="00B91BF0"/>
    <w:rsid w:val="00B91F87"/>
    <w:rsid w:val="00B92883"/>
    <w:rsid w:val="00B93A05"/>
    <w:rsid w:val="00B93A72"/>
    <w:rsid w:val="00B93BA2"/>
    <w:rsid w:val="00B93C0D"/>
    <w:rsid w:val="00B93FEA"/>
    <w:rsid w:val="00B9469C"/>
    <w:rsid w:val="00B94CEC"/>
    <w:rsid w:val="00B94FE5"/>
    <w:rsid w:val="00B954A2"/>
    <w:rsid w:val="00B95BCE"/>
    <w:rsid w:val="00B95F1F"/>
    <w:rsid w:val="00B96CE0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15EB"/>
    <w:rsid w:val="00BA3561"/>
    <w:rsid w:val="00BA38A8"/>
    <w:rsid w:val="00BA3C5C"/>
    <w:rsid w:val="00BA3FB9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998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663C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5CA"/>
    <w:rsid w:val="00BD5641"/>
    <w:rsid w:val="00BD7052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FD8"/>
    <w:rsid w:val="00BE325F"/>
    <w:rsid w:val="00BE34D3"/>
    <w:rsid w:val="00BE375E"/>
    <w:rsid w:val="00BE4259"/>
    <w:rsid w:val="00BE425B"/>
    <w:rsid w:val="00BE4AAA"/>
    <w:rsid w:val="00BE4B07"/>
    <w:rsid w:val="00BE5632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5D38"/>
    <w:rsid w:val="00BF636F"/>
    <w:rsid w:val="00BF729B"/>
    <w:rsid w:val="00BF7E98"/>
    <w:rsid w:val="00BF7F32"/>
    <w:rsid w:val="00C0013A"/>
    <w:rsid w:val="00C00309"/>
    <w:rsid w:val="00C004F5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2EC1"/>
    <w:rsid w:val="00C131DA"/>
    <w:rsid w:val="00C135A8"/>
    <w:rsid w:val="00C13E32"/>
    <w:rsid w:val="00C13F6A"/>
    <w:rsid w:val="00C145CE"/>
    <w:rsid w:val="00C146A3"/>
    <w:rsid w:val="00C15136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610"/>
    <w:rsid w:val="00C21B5E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9E8"/>
    <w:rsid w:val="00C26B3F"/>
    <w:rsid w:val="00C27024"/>
    <w:rsid w:val="00C270B9"/>
    <w:rsid w:val="00C307C1"/>
    <w:rsid w:val="00C30A0D"/>
    <w:rsid w:val="00C30A8D"/>
    <w:rsid w:val="00C3160F"/>
    <w:rsid w:val="00C318C5"/>
    <w:rsid w:val="00C31A3A"/>
    <w:rsid w:val="00C321A2"/>
    <w:rsid w:val="00C32639"/>
    <w:rsid w:val="00C33112"/>
    <w:rsid w:val="00C33F96"/>
    <w:rsid w:val="00C34FC1"/>
    <w:rsid w:val="00C351EF"/>
    <w:rsid w:val="00C3577B"/>
    <w:rsid w:val="00C360A6"/>
    <w:rsid w:val="00C3678C"/>
    <w:rsid w:val="00C367B3"/>
    <w:rsid w:val="00C36E83"/>
    <w:rsid w:val="00C371D4"/>
    <w:rsid w:val="00C37FF8"/>
    <w:rsid w:val="00C400B4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D"/>
    <w:rsid w:val="00C529FF"/>
    <w:rsid w:val="00C52A78"/>
    <w:rsid w:val="00C52F62"/>
    <w:rsid w:val="00C534DE"/>
    <w:rsid w:val="00C53953"/>
    <w:rsid w:val="00C53AB3"/>
    <w:rsid w:val="00C53F3F"/>
    <w:rsid w:val="00C5427B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583"/>
    <w:rsid w:val="00C64B0A"/>
    <w:rsid w:val="00C64D63"/>
    <w:rsid w:val="00C64FDE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67EF1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5A7"/>
    <w:rsid w:val="00C77700"/>
    <w:rsid w:val="00C800C2"/>
    <w:rsid w:val="00C80685"/>
    <w:rsid w:val="00C81DBB"/>
    <w:rsid w:val="00C826CA"/>
    <w:rsid w:val="00C8282E"/>
    <w:rsid w:val="00C831BA"/>
    <w:rsid w:val="00C83678"/>
    <w:rsid w:val="00C839D2"/>
    <w:rsid w:val="00C83D08"/>
    <w:rsid w:val="00C83EBE"/>
    <w:rsid w:val="00C84A5D"/>
    <w:rsid w:val="00C84F60"/>
    <w:rsid w:val="00C856A1"/>
    <w:rsid w:val="00C85A69"/>
    <w:rsid w:val="00C861A4"/>
    <w:rsid w:val="00C86693"/>
    <w:rsid w:val="00C868E4"/>
    <w:rsid w:val="00C87070"/>
    <w:rsid w:val="00C87686"/>
    <w:rsid w:val="00C878EF"/>
    <w:rsid w:val="00C87972"/>
    <w:rsid w:val="00C9084B"/>
    <w:rsid w:val="00C90D67"/>
    <w:rsid w:val="00C90DDB"/>
    <w:rsid w:val="00C90E1E"/>
    <w:rsid w:val="00C9173C"/>
    <w:rsid w:val="00C926A5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535E"/>
    <w:rsid w:val="00C9581A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C77"/>
    <w:rsid w:val="00CA1E7E"/>
    <w:rsid w:val="00CA2054"/>
    <w:rsid w:val="00CA2E9F"/>
    <w:rsid w:val="00CA3114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8CB"/>
    <w:rsid w:val="00CB01D3"/>
    <w:rsid w:val="00CB04F3"/>
    <w:rsid w:val="00CB0639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8C5"/>
    <w:rsid w:val="00CB794E"/>
    <w:rsid w:val="00CB7A5C"/>
    <w:rsid w:val="00CC0DD9"/>
    <w:rsid w:val="00CC0E37"/>
    <w:rsid w:val="00CC14CA"/>
    <w:rsid w:val="00CC1503"/>
    <w:rsid w:val="00CC1C23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885"/>
    <w:rsid w:val="00CC68EC"/>
    <w:rsid w:val="00CC6E02"/>
    <w:rsid w:val="00CC70F6"/>
    <w:rsid w:val="00CC7243"/>
    <w:rsid w:val="00CC7B2F"/>
    <w:rsid w:val="00CC7B4E"/>
    <w:rsid w:val="00CC7E6F"/>
    <w:rsid w:val="00CD05C9"/>
    <w:rsid w:val="00CD05F5"/>
    <w:rsid w:val="00CD06CD"/>
    <w:rsid w:val="00CD0B19"/>
    <w:rsid w:val="00CD0D91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654"/>
    <w:rsid w:val="00CD4D41"/>
    <w:rsid w:val="00CD5D4C"/>
    <w:rsid w:val="00CD6557"/>
    <w:rsid w:val="00CD69AB"/>
    <w:rsid w:val="00CD738B"/>
    <w:rsid w:val="00CD73C1"/>
    <w:rsid w:val="00CD7952"/>
    <w:rsid w:val="00CD7B3C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479"/>
    <w:rsid w:val="00CF46A1"/>
    <w:rsid w:val="00CF4CEC"/>
    <w:rsid w:val="00CF4ECD"/>
    <w:rsid w:val="00CF4F5E"/>
    <w:rsid w:val="00CF536F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AAA"/>
    <w:rsid w:val="00CF7BE2"/>
    <w:rsid w:val="00D00D10"/>
    <w:rsid w:val="00D014AE"/>
    <w:rsid w:val="00D01712"/>
    <w:rsid w:val="00D01BA1"/>
    <w:rsid w:val="00D01BC1"/>
    <w:rsid w:val="00D01D90"/>
    <w:rsid w:val="00D02263"/>
    <w:rsid w:val="00D025E4"/>
    <w:rsid w:val="00D027DA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EC5"/>
    <w:rsid w:val="00D07129"/>
    <w:rsid w:val="00D07133"/>
    <w:rsid w:val="00D0729D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526D"/>
    <w:rsid w:val="00D15900"/>
    <w:rsid w:val="00D159A0"/>
    <w:rsid w:val="00D15B31"/>
    <w:rsid w:val="00D168C8"/>
    <w:rsid w:val="00D16B9B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DAE"/>
    <w:rsid w:val="00D24126"/>
    <w:rsid w:val="00D24512"/>
    <w:rsid w:val="00D24A19"/>
    <w:rsid w:val="00D24E73"/>
    <w:rsid w:val="00D254FE"/>
    <w:rsid w:val="00D255CD"/>
    <w:rsid w:val="00D261B1"/>
    <w:rsid w:val="00D27335"/>
    <w:rsid w:val="00D276AD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681C"/>
    <w:rsid w:val="00D37666"/>
    <w:rsid w:val="00D37DBB"/>
    <w:rsid w:val="00D402FE"/>
    <w:rsid w:val="00D404B9"/>
    <w:rsid w:val="00D405F6"/>
    <w:rsid w:val="00D40F2B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3ED1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317A"/>
    <w:rsid w:val="00D6331D"/>
    <w:rsid w:val="00D63494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4BAE"/>
    <w:rsid w:val="00D757C0"/>
    <w:rsid w:val="00D7602D"/>
    <w:rsid w:val="00D765DE"/>
    <w:rsid w:val="00D76CF2"/>
    <w:rsid w:val="00D76EC3"/>
    <w:rsid w:val="00D76F45"/>
    <w:rsid w:val="00D771D8"/>
    <w:rsid w:val="00D774B9"/>
    <w:rsid w:val="00D77CA7"/>
    <w:rsid w:val="00D77DD6"/>
    <w:rsid w:val="00D804F5"/>
    <w:rsid w:val="00D8063E"/>
    <w:rsid w:val="00D809CF"/>
    <w:rsid w:val="00D80DC7"/>
    <w:rsid w:val="00D80EE9"/>
    <w:rsid w:val="00D815EA"/>
    <w:rsid w:val="00D81803"/>
    <w:rsid w:val="00D82570"/>
    <w:rsid w:val="00D825CA"/>
    <w:rsid w:val="00D829C9"/>
    <w:rsid w:val="00D82B00"/>
    <w:rsid w:val="00D82B2D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4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B0B27"/>
    <w:rsid w:val="00DB0D3C"/>
    <w:rsid w:val="00DB19B7"/>
    <w:rsid w:val="00DB2A7F"/>
    <w:rsid w:val="00DB2C08"/>
    <w:rsid w:val="00DB437E"/>
    <w:rsid w:val="00DB4631"/>
    <w:rsid w:val="00DB486E"/>
    <w:rsid w:val="00DB4E15"/>
    <w:rsid w:val="00DB4E59"/>
    <w:rsid w:val="00DB5485"/>
    <w:rsid w:val="00DB567A"/>
    <w:rsid w:val="00DB5729"/>
    <w:rsid w:val="00DB5D70"/>
    <w:rsid w:val="00DB6249"/>
    <w:rsid w:val="00DB6459"/>
    <w:rsid w:val="00DB68B9"/>
    <w:rsid w:val="00DB6F65"/>
    <w:rsid w:val="00DB7457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D25"/>
    <w:rsid w:val="00DD247B"/>
    <w:rsid w:val="00DD31C1"/>
    <w:rsid w:val="00DD37ED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D75AE"/>
    <w:rsid w:val="00DE136A"/>
    <w:rsid w:val="00DE1E61"/>
    <w:rsid w:val="00DE22CB"/>
    <w:rsid w:val="00DE2972"/>
    <w:rsid w:val="00DE2D71"/>
    <w:rsid w:val="00DE2EDA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7597"/>
    <w:rsid w:val="00DE7755"/>
    <w:rsid w:val="00DE7CEE"/>
    <w:rsid w:val="00DE7F1D"/>
    <w:rsid w:val="00DE7FAA"/>
    <w:rsid w:val="00DF01BF"/>
    <w:rsid w:val="00DF05D4"/>
    <w:rsid w:val="00DF106F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5E61"/>
    <w:rsid w:val="00DF6105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6EF"/>
    <w:rsid w:val="00E14986"/>
    <w:rsid w:val="00E14CCF"/>
    <w:rsid w:val="00E14F41"/>
    <w:rsid w:val="00E1512C"/>
    <w:rsid w:val="00E151E2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31E"/>
    <w:rsid w:val="00E256A3"/>
    <w:rsid w:val="00E25874"/>
    <w:rsid w:val="00E25A1A"/>
    <w:rsid w:val="00E25EB2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F4B"/>
    <w:rsid w:val="00E4039A"/>
    <w:rsid w:val="00E4074D"/>
    <w:rsid w:val="00E411E7"/>
    <w:rsid w:val="00E4136D"/>
    <w:rsid w:val="00E415A7"/>
    <w:rsid w:val="00E4163C"/>
    <w:rsid w:val="00E41CF5"/>
    <w:rsid w:val="00E42161"/>
    <w:rsid w:val="00E429FA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47EB7"/>
    <w:rsid w:val="00E47F15"/>
    <w:rsid w:val="00E5009C"/>
    <w:rsid w:val="00E500F4"/>
    <w:rsid w:val="00E501D6"/>
    <w:rsid w:val="00E503F1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4F07"/>
    <w:rsid w:val="00E5526A"/>
    <w:rsid w:val="00E553EB"/>
    <w:rsid w:val="00E5563E"/>
    <w:rsid w:val="00E557AE"/>
    <w:rsid w:val="00E55C2A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2E70"/>
    <w:rsid w:val="00E641B0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1C5F"/>
    <w:rsid w:val="00E82505"/>
    <w:rsid w:val="00E82644"/>
    <w:rsid w:val="00E82AEE"/>
    <w:rsid w:val="00E82EBE"/>
    <w:rsid w:val="00E8309C"/>
    <w:rsid w:val="00E83423"/>
    <w:rsid w:val="00E834A1"/>
    <w:rsid w:val="00E83696"/>
    <w:rsid w:val="00E837D2"/>
    <w:rsid w:val="00E83EE4"/>
    <w:rsid w:val="00E8413E"/>
    <w:rsid w:val="00E84295"/>
    <w:rsid w:val="00E848C4"/>
    <w:rsid w:val="00E84CA2"/>
    <w:rsid w:val="00E84D57"/>
    <w:rsid w:val="00E850A4"/>
    <w:rsid w:val="00E853AE"/>
    <w:rsid w:val="00E856E6"/>
    <w:rsid w:val="00E85B95"/>
    <w:rsid w:val="00E863AC"/>
    <w:rsid w:val="00E865CF"/>
    <w:rsid w:val="00E87296"/>
    <w:rsid w:val="00E87ED6"/>
    <w:rsid w:val="00E903E6"/>
    <w:rsid w:val="00E90A7D"/>
    <w:rsid w:val="00E90C13"/>
    <w:rsid w:val="00E927BE"/>
    <w:rsid w:val="00E92A3E"/>
    <w:rsid w:val="00E92CD0"/>
    <w:rsid w:val="00E931C0"/>
    <w:rsid w:val="00E93E8E"/>
    <w:rsid w:val="00E93F8B"/>
    <w:rsid w:val="00E9428B"/>
    <w:rsid w:val="00E95B12"/>
    <w:rsid w:val="00E9662A"/>
    <w:rsid w:val="00E96ADF"/>
    <w:rsid w:val="00E9722D"/>
    <w:rsid w:val="00E979FA"/>
    <w:rsid w:val="00E97DA7"/>
    <w:rsid w:val="00E97E94"/>
    <w:rsid w:val="00EA0684"/>
    <w:rsid w:val="00EA0967"/>
    <w:rsid w:val="00EA09BC"/>
    <w:rsid w:val="00EA0CEA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56F1"/>
    <w:rsid w:val="00EA5891"/>
    <w:rsid w:val="00EA5A82"/>
    <w:rsid w:val="00EA5E28"/>
    <w:rsid w:val="00EA626B"/>
    <w:rsid w:val="00EA6FDE"/>
    <w:rsid w:val="00EA71AB"/>
    <w:rsid w:val="00EA7954"/>
    <w:rsid w:val="00EA7C4E"/>
    <w:rsid w:val="00EB04F6"/>
    <w:rsid w:val="00EB183F"/>
    <w:rsid w:val="00EB43A0"/>
    <w:rsid w:val="00EB45E3"/>
    <w:rsid w:val="00EB57E3"/>
    <w:rsid w:val="00EB5ABE"/>
    <w:rsid w:val="00EB5ED4"/>
    <w:rsid w:val="00EB6A06"/>
    <w:rsid w:val="00EB6B82"/>
    <w:rsid w:val="00EB7459"/>
    <w:rsid w:val="00EB7D71"/>
    <w:rsid w:val="00EC0058"/>
    <w:rsid w:val="00EC03CC"/>
    <w:rsid w:val="00EC074F"/>
    <w:rsid w:val="00EC088C"/>
    <w:rsid w:val="00EC0D72"/>
    <w:rsid w:val="00EC188A"/>
    <w:rsid w:val="00EC191F"/>
    <w:rsid w:val="00EC19D7"/>
    <w:rsid w:val="00EC216D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652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3F5"/>
    <w:rsid w:val="00ED57CF"/>
    <w:rsid w:val="00ED5AF3"/>
    <w:rsid w:val="00ED5CBE"/>
    <w:rsid w:val="00ED5E9C"/>
    <w:rsid w:val="00ED6EB4"/>
    <w:rsid w:val="00ED7655"/>
    <w:rsid w:val="00ED796F"/>
    <w:rsid w:val="00ED79D7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59B"/>
    <w:rsid w:val="00EE4BA9"/>
    <w:rsid w:val="00EE5439"/>
    <w:rsid w:val="00EE5818"/>
    <w:rsid w:val="00EE58BD"/>
    <w:rsid w:val="00EE6913"/>
    <w:rsid w:val="00EE7159"/>
    <w:rsid w:val="00EE7231"/>
    <w:rsid w:val="00EE797A"/>
    <w:rsid w:val="00EE7A0A"/>
    <w:rsid w:val="00EE7AE8"/>
    <w:rsid w:val="00EE7D3A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2A80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0A5D"/>
    <w:rsid w:val="00F01310"/>
    <w:rsid w:val="00F016F2"/>
    <w:rsid w:val="00F02CB8"/>
    <w:rsid w:val="00F03049"/>
    <w:rsid w:val="00F03D9D"/>
    <w:rsid w:val="00F03F20"/>
    <w:rsid w:val="00F04518"/>
    <w:rsid w:val="00F048FD"/>
    <w:rsid w:val="00F056FC"/>
    <w:rsid w:val="00F06427"/>
    <w:rsid w:val="00F064B8"/>
    <w:rsid w:val="00F06B9B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C71"/>
    <w:rsid w:val="00F12CB6"/>
    <w:rsid w:val="00F132E1"/>
    <w:rsid w:val="00F1422A"/>
    <w:rsid w:val="00F14240"/>
    <w:rsid w:val="00F14D84"/>
    <w:rsid w:val="00F14F28"/>
    <w:rsid w:val="00F156D1"/>
    <w:rsid w:val="00F15D65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424E"/>
    <w:rsid w:val="00F244DC"/>
    <w:rsid w:val="00F24C84"/>
    <w:rsid w:val="00F24E01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73DA"/>
    <w:rsid w:val="00F5023E"/>
    <w:rsid w:val="00F50C06"/>
    <w:rsid w:val="00F50E21"/>
    <w:rsid w:val="00F50E52"/>
    <w:rsid w:val="00F510A1"/>
    <w:rsid w:val="00F5169F"/>
    <w:rsid w:val="00F51BF0"/>
    <w:rsid w:val="00F51DF0"/>
    <w:rsid w:val="00F51F02"/>
    <w:rsid w:val="00F51FB0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6F9B"/>
    <w:rsid w:val="00F57516"/>
    <w:rsid w:val="00F57E90"/>
    <w:rsid w:val="00F60795"/>
    <w:rsid w:val="00F608DB"/>
    <w:rsid w:val="00F60B2C"/>
    <w:rsid w:val="00F60B76"/>
    <w:rsid w:val="00F60D5D"/>
    <w:rsid w:val="00F611CE"/>
    <w:rsid w:val="00F613CA"/>
    <w:rsid w:val="00F61550"/>
    <w:rsid w:val="00F61B08"/>
    <w:rsid w:val="00F624FA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1B4A"/>
    <w:rsid w:val="00F725AE"/>
    <w:rsid w:val="00F73192"/>
    <w:rsid w:val="00F73BA3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73DF"/>
    <w:rsid w:val="00F90046"/>
    <w:rsid w:val="00F90A42"/>
    <w:rsid w:val="00F913FF"/>
    <w:rsid w:val="00F91510"/>
    <w:rsid w:val="00F91A55"/>
    <w:rsid w:val="00F92532"/>
    <w:rsid w:val="00F92947"/>
    <w:rsid w:val="00F93294"/>
    <w:rsid w:val="00F933CD"/>
    <w:rsid w:val="00F935D2"/>
    <w:rsid w:val="00F93913"/>
    <w:rsid w:val="00F93E58"/>
    <w:rsid w:val="00F93F28"/>
    <w:rsid w:val="00F9416C"/>
    <w:rsid w:val="00F941E7"/>
    <w:rsid w:val="00F94301"/>
    <w:rsid w:val="00F94373"/>
    <w:rsid w:val="00F9455F"/>
    <w:rsid w:val="00F946D9"/>
    <w:rsid w:val="00F94960"/>
    <w:rsid w:val="00F95637"/>
    <w:rsid w:val="00F96948"/>
    <w:rsid w:val="00F96CFC"/>
    <w:rsid w:val="00F96FCB"/>
    <w:rsid w:val="00F9750E"/>
    <w:rsid w:val="00F97A74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33B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10F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7DA"/>
    <w:rsid w:val="00FC1D02"/>
    <w:rsid w:val="00FC1E79"/>
    <w:rsid w:val="00FC2E9D"/>
    <w:rsid w:val="00FC2F20"/>
    <w:rsid w:val="00FC3290"/>
    <w:rsid w:val="00FC4F30"/>
    <w:rsid w:val="00FC4F72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E8"/>
    <w:rsid w:val="00FD4274"/>
    <w:rsid w:val="00FD4AA4"/>
    <w:rsid w:val="00FD505D"/>
    <w:rsid w:val="00FD5150"/>
    <w:rsid w:val="00FD5546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DC5"/>
    <w:rsid w:val="00FF3E98"/>
    <w:rsid w:val="00FF3F24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C9F284CE-94B4-466E-95F7-845C9988A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9E7F1B"/>
    <w:pPr>
      <w:keepNext/>
      <w:spacing w:before="120"/>
      <w:jc w:val="both"/>
      <w:outlineLvl w:val="2"/>
    </w:pPr>
    <w:rPr>
      <w:rFonts w:ascii="Arial" w:hAnsi="Arial" w:cs="Arial"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9E7F1B"/>
    <w:rPr>
      <w:rFonts w:ascii="Arial" w:hAnsi="Arial" w:cs="Arial"/>
      <w:bCs/>
      <w:szCs w:val="26"/>
    </w:rPr>
  </w:style>
  <w:style w:type="character" w:styleId="a3">
    <w:name w:val="Hyperlink"/>
    <w:basedOn w:val="a0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99"/>
    <w:qFormat/>
    <w:rsid w:val="004623D0"/>
    <w:pPr>
      <w:ind w:left="708"/>
    </w:pPr>
    <w:rPr>
      <w:rFonts w:ascii="Times New Roman" w:hAnsi="Times New Roman"/>
      <w:sz w:val="24"/>
      <w:szCs w:val="24"/>
      <w:lang w:eastAsia="en-US"/>
    </w:rPr>
  </w:style>
  <w:style w:type="character" w:styleId="af">
    <w:name w:val="annotation reference"/>
    <w:basedOn w:val="a0"/>
    <w:uiPriority w:val="99"/>
    <w:semiHidden/>
    <w:unhideWhenUsed/>
    <w:rsid w:val="00EA096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A0967"/>
  </w:style>
  <w:style w:type="character" w:customStyle="1" w:styleId="af1">
    <w:name w:val="Текст примечания Знак"/>
    <w:basedOn w:val="a0"/>
    <w:link w:val="af0"/>
    <w:uiPriority w:val="99"/>
    <w:semiHidden/>
    <w:rsid w:val="00EA0967"/>
    <w:rPr>
      <w:rFonts w:ascii="Verdana" w:hAnsi="Verdan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A096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A0967"/>
    <w:rPr>
      <w:rFonts w:ascii="Verdana" w:hAnsi="Verdana"/>
      <w:b/>
      <w:bCs/>
    </w:rPr>
  </w:style>
  <w:style w:type="table" w:customStyle="1" w:styleId="10">
    <w:name w:val="Сетка таблицы1"/>
    <w:basedOn w:val="a1"/>
    <w:next w:val="ad"/>
    <w:rsid w:val="00A00567"/>
    <w:rPr>
      <w:rFonts w:ascii="Cambria" w:eastAsia="Cambria" w:hAnsi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56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m.roseltor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8D2930-DFB0-4F3A-ADD3-9ED357C7F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13</Pages>
  <Words>4322</Words>
  <Characters>30048</Characters>
  <Application>Microsoft Office Word</Application>
  <DocSecurity>0</DocSecurity>
  <Lines>250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34302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Мягков Сергей Геннадьевич</cp:lastModifiedBy>
  <cp:revision>5</cp:revision>
  <cp:lastPrinted>2016-05-04T09:45:00Z</cp:lastPrinted>
  <dcterms:created xsi:type="dcterms:W3CDTF">2017-09-14T10:23:00Z</dcterms:created>
  <dcterms:modified xsi:type="dcterms:W3CDTF">2018-02-28T07:57:00Z</dcterms:modified>
</cp:coreProperties>
</file>